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E" w:rsidRDefault="00E970BE" w:rsidP="00E970BE">
      <w:pPr>
        <w:spacing w:after="0" w:line="276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                                                                                           Załącznik nr 5 do zarządzenia nr 11/2019/2020 </w:t>
      </w:r>
    </w:p>
    <w:p w:rsidR="004326B6" w:rsidRDefault="004326B6" w:rsidP="004326B6">
      <w:pPr>
        <w:spacing w:after="0" w:line="276" w:lineRule="auto"/>
        <w:jc w:val="center"/>
        <w:rPr>
          <w:rFonts w:eastAsia="Times New Roman" w:cs="Calibri"/>
          <w:b/>
          <w:bCs/>
          <w:lang w:eastAsia="pl-PL"/>
        </w:rPr>
      </w:pPr>
    </w:p>
    <w:p w:rsidR="00E970BE" w:rsidRPr="001E7479" w:rsidRDefault="00E970BE" w:rsidP="004326B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E7479">
        <w:rPr>
          <w:rFonts w:ascii="Times New Roman" w:eastAsia="Times New Roman" w:hAnsi="Times New Roman"/>
          <w:b/>
          <w:bCs/>
          <w:sz w:val="24"/>
          <w:lang w:eastAsia="pl-PL"/>
        </w:rPr>
        <w:t>PROCEDURA DEZYNFEKCJI SAL I ŁAZIENEK NA CZAS PANDEMII</w:t>
      </w:r>
    </w:p>
    <w:p w:rsidR="00E970BE" w:rsidRPr="001E7479" w:rsidRDefault="00E970BE" w:rsidP="004326B6">
      <w:pPr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39579465"/>
      <w:r w:rsidRPr="001E7479">
        <w:rPr>
          <w:rFonts w:ascii="Times New Roman" w:hAnsi="Times New Roman"/>
          <w:b/>
          <w:bCs/>
          <w:sz w:val="24"/>
        </w:rPr>
        <w:t>obowiązująca w Publicznym Przedszkolu / Publicznej Szkole  w Łomnicy Zdroju</w:t>
      </w:r>
    </w:p>
    <w:p w:rsidR="00E970BE" w:rsidRPr="001E7479" w:rsidRDefault="00E970BE" w:rsidP="004326B6">
      <w:pPr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  <w:r w:rsidRPr="001E7479">
        <w:rPr>
          <w:rFonts w:ascii="Times New Roman" w:hAnsi="Times New Roman"/>
          <w:b/>
          <w:bCs/>
          <w:sz w:val="24"/>
        </w:rPr>
        <w:t xml:space="preserve">w związku </w:t>
      </w:r>
      <w:r w:rsidR="001E7479" w:rsidRPr="001E7479">
        <w:rPr>
          <w:rFonts w:ascii="Times New Roman" w:hAnsi="Times New Roman"/>
          <w:b/>
          <w:bCs/>
          <w:sz w:val="24"/>
        </w:rPr>
        <w:t xml:space="preserve">z </w:t>
      </w:r>
      <w:r w:rsidRPr="001E7479">
        <w:rPr>
          <w:rFonts w:ascii="Times New Roman" w:hAnsi="Times New Roman"/>
          <w:b/>
          <w:bCs/>
          <w:sz w:val="24"/>
        </w:rPr>
        <w:t>zapobieganiem, przeciwdziałaniem i zwalczaniem COVID-19</w:t>
      </w:r>
    </w:p>
    <w:bookmarkEnd w:id="0"/>
    <w:p w:rsidR="00E970BE" w:rsidRPr="00C41DF1" w:rsidRDefault="00E970BE" w:rsidP="00E970BE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E970BE" w:rsidRPr="004326B6" w:rsidRDefault="00E970BE" w:rsidP="00E970BE">
      <w:pPr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326B6">
        <w:rPr>
          <w:rFonts w:ascii="Times New Roman" w:eastAsia="Times New Roman" w:hAnsi="Times New Roman"/>
          <w:b/>
          <w:bCs/>
          <w:lang w:eastAsia="pl-PL"/>
        </w:rPr>
        <w:t>Podstawa prawna</w:t>
      </w:r>
      <w:r w:rsidRPr="004326B6">
        <w:rPr>
          <w:rFonts w:ascii="Times New Roman" w:eastAsia="Times New Roman" w:hAnsi="Times New Roman"/>
          <w:bCs/>
          <w:lang w:eastAsia="pl-PL"/>
        </w:rPr>
        <w:t>:</w:t>
      </w:r>
    </w:p>
    <w:p w:rsidR="00E970BE" w:rsidRPr="004326B6" w:rsidRDefault="00E970BE" w:rsidP="004326B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lang w:eastAsia="pl-PL"/>
        </w:rPr>
      </w:pPr>
      <w:r w:rsidRPr="004326B6">
        <w:rPr>
          <w:rFonts w:ascii="Times New Roman" w:hAnsi="Times New Roman"/>
          <w:lang w:eastAsia="pl-PL"/>
        </w:rPr>
        <w:t>rozporządzenie Ministra Edukacji Narodowej z dnia 12 sierpnia  2020r. w sprawie szczególnych rozwiązań w okresie czasowego ograniczenia funkcjonowania jednostek systemu oświaty w związku z zapobieganiem, przeciwdziałaniem i zwalczaniem COVID-19 (Dz.U. z 2020 r. poz. 1394),</w:t>
      </w:r>
    </w:p>
    <w:p w:rsidR="00E970BE" w:rsidRPr="004326B6" w:rsidRDefault="00E970BE" w:rsidP="007A75B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lang w:eastAsia="pl-PL"/>
        </w:rPr>
      </w:pPr>
      <w:r w:rsidRPr="004326B6">
        <w:rPr>
          <w:rFonts w:ascii="Times New Roman" w:hAnsi="Times New Roman"/>
          <w:lang w:eastAsia="pl-PL"/>
        </w:rPr>
        <w:t>wytyczne dla przedszkoli opracowane przez Ministerstw</w:t>
      </w:r>
      <w:r w:rsidR="00AF45F3">
        <w:rPr>
          <w:rFonts w:ascii="Times New Roman" w:hAnsi="Times New Roman"/>
          <w:lang w:eastAsia="pl-PL"/>
        </w:rPr>
        <w:t>o Edukacji Narodowej wspólnie z </w:t>
      </w:r>
      <w:r w:rsidRPr="004326B6">
        <w:rPr>
          <w:rFonts w:ascii="Times New Roman" w:hAnsi="Times New Roman"/>
          <w:lang w:eastAsia="pl-PL"/>
        </w:rPr>
        <w:t>Głównym Inspektorem Sanitarnym i Ministrem Zdrowia.</w:t>
      </w:r>
    </w:p>
    <w:p w:rsidR="00E970BE" w:rsidRPr="00C41DF1" w:rsidRDefault="00E970BE" w:rsidP="00E970BE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E970BE" w:rsidRPr="004326B6" w:rsidRDefault="00E970BE" w:rsidP="004326B6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4326B6">
        <w:rPr>
          <w:rFonts w:ascii="Times New Roman" w:hAnsi="Times New Roman"/>
          <w:b/>
          <w:sz w:val="24"/>
          <w:lang w:eastAsia="pl-PL"/>
        </w:rPr>
        <w:t>Cel procedury</w:t>
      </w:r>
      <w:r w:rsidRPr="004326B6">
        <w:rPr>
          <w:rFonts w:ascii="Times New Roman" w:hAnsi="Times New Roman"/>
          <w:sz w:val="24"/>
          <w:lang w:eastAsia="pl-PL"/>
        </w:rPr>
        <w:t>: zapewnienie zdrowia i bezpieczeństwa dzieciom/uczniom oraz pracownikom podczas dezynfekcji sal i łazienek w związku z zagrożeniem COVID-19</w:t>
      </w:r>
      <w:r w:rsidR="004326B6">
        <w:rPr>
          <w:rFonts w:ascii="Times New Roman" w:hAnsi="Times New Roman"/>
          <w:sz w:val="24"/>
          <w:lang w:eastAsia="pl-PL"/>
        </w:rPr>
        <w:t>.</w:t>
      </w:r>
    </w:p>
    <w:p w:rsidR="00E970BE" w:rsidRPr="008150C4" w:rsidRDefault="00E970BE" w:rsidP="004326B6">
      <w:pPr>
        <w:pStyle w:val="Bezodstpw"/>
        <w:jc w:val="both"/>
        <w:rPr>
          <w:rFonts w:ascii="Times New Roman" w:hAnsi="Times New Roman"/>
          <w:lang w:eastAsia="pl-PL"/>
        </w:rPr>
      </w:pPr>
    </w:p>
    <w:p w:rsidR="00E970BE" w:rsidRPr="004326B6" w:rsidRDefault="00E970BE" w:rsidP="004326B6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4326B6">
        <w:rPr>
          <w:rFonts w:ascii="Times New Roman" w:hAnsi="Times New Roman"/>
          <w:b/>
          <w:sz w:val="24"/>
          <w:lang w:eastAsia="pl-PL"/>
        </w:rPr>
        <w:t>Zakres obowiązywania procedur</w:t>
      </w:r>
      <w:r w:rsidRPr="004326B6">
        <w:rPr>
          <w:rFonts w:ascii="Times New Roman" w:hAnsi="Times New Roman"/>
          <w:sz w:val="24"/>
          <w:lang w:eastAsia="pl-PL"/>
        </w:rPr>
        <w:t>: procedury dotyczą zasad postępowania pracowników przedszkola/szkoły podczas dezynfekcji sal i łazienek</w:t>
      </w:r>
      <w:r w:rsidR="004326B6">
        <w:rPr>
          <w:rFonts w:ascii="Times New Roman" w:hAnsi="Times New Roman"/>
          <w:sz w:val="24"/>
          <w:lang w:eastAsia="pl-PL"/>
        </w:rPr>
        <w:t>.</w:t>
      </w:r>
    </w:p>
    <w:p w:rsidR="00E970BE" w:rsidRPr="008150C4" w:rsidRDefault="00E970BE" w:rsidP="004326B6">
      <w:pPr>
        <w:pStyle w:val="Bezodstpw"/>
        <w:jc w:val="both"/>
        <w:rPr>
          <w:rFonts w:ascii="Times New Roman" w:hAnsi="Times New Roman"/>
          <w:lang w:eastAsia="pl-PL"/>
        </w:rPr>
      </w:pPr>
    </w:p>
    <w:p w:rsidR="00E970BE" w:rsidRPr="004326B6" w:rsidRDefault="00E970BE" w:rsidP="004326B6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4326B6">
        <w:rPr>
          <w:rFonts w:ascii="Times New Roman" w:hAnsi="Times New Roman"/>
          <w:b/>
          <w:sz w:val="24"/>
          <w:lang w:eastAsia="pl-PL"/>
        </w:rPr>
        <w:t>Uczestnicy postępowania</w:t>
      </w:r>
      <w:r w:rsidRPr="004326B6">
        <w:rPr>
          <w:rFonts w:ascii="Times New Roman" w:hAnsi="Times New Roman"/>
          <w:sz w:val="24"/>
          <w:lang w:eastAsia="pl-PL"/>
        </w:rPr>
        <w:t>: zakres odpowiedzialności: pracownicy przedszkola/szkoły: pracownicy kuchni, pracownicy obsługi</w:t>
      </w:r>
      <w:r w:rsidR="004326B6">
        <w:rPr>
          <w:rFonts w:ascii="Times New Roman" w:hAnsi="Times New Roman"/>
          <w:sz w:val="24"/>
          <w:lang w:eastAsia="pl-PL"/>
        </w:rPr>
        <w:t>.</w:t>
      </w:r>
    </w:p>
    <w:p w:rsidR="00E970BE" w:rsidRPr="008150C4" w:rsidRDefault="00E970BE" w:rsidP="004326B6">
      <w:pPr>
        <w:pStyle w:val="Bezodstpw"/>
        <w:jc w:val="both"/>
        <w:rPr>
          <w:rFonts w:ascii="Times New Roman" w:hAnsi="Times New Roman"/>
          <w:lang w:eastAsia="pl-PL"/>
        </w:rPr>
      </w:pPr>
    </w:p>
    <w:p w:rsidR="00E970BE" w:rsidRPr="004326B6" w:rsidRDefault="00E970BE" w:rsidP="004326B6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4326B6">
        <w:rPr>
          <w:rFonts w:ascii="Times New Roman" w:hAnsi="Times New Roman"/>
          <w:sz w:val="24"/>
          <w:lang w:eastAsia="pl-PL"/>
        </w:rPr>
        <w:t xml:space="preserve">Pracownicy przedszkola/szkoły zobowiązani są do ścisłego przestrzegania niniejszej procedury ustanowionej na czas zagrożenia </w:t>
      </w:r>
      <w:proofErr w:type="spellStart"/>
      <w:r w:rsidRPr="004326B6">
        <w:rPr>
          <w:rFonts w:ascii="Times New Roman" w:hAnsi="Times New Roman"/>
          <w:sz w:val="24"/>
          <w:lang w:eastAsia="pl-PL"/>
        </w:rPr>
        <w:t>koronawirusem</w:t>
      </w:r>
      <w:proofErr w:type="spellEnd"/>
      <w:r w:rsidRPr="004326B6">
        <w:rPr>
          <w:rFonts w:ascii="Times New Roman" w:hAnsi="Times New Roman"/>
          <w:sz w:val="24"/>
          <w:lang w:eastAsia="pl-PL"/>
        </w:rPr>
        <w:t xml:space="preserve"> COVID-19.</w:t>
      </w:r>
    </w:p>
    <w:p w:rsidR="00E970BE" w:rsidRDefault="00E970BE" w:rsidP="00E970BE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E970BE" w:rsidRPr="004326B6" w:rsidRDefault="00E970BE" w:rsidP="00E970B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326B6">
        <w:rPr>
          <w:rFonts w:ascii="Times New Roman" w:eastAsia="Times New Roman" w:hAnsi="Times New Roman"/>
          <w:b/>
          <w:sz w:val="24"/>
          <w:lang w:eastAsia="pl-PL"/>
        </w:rPr>
        <w:t>Dezynfekcja pomieszczeń</w:t>
      </w:r>
      <w:r w:rsidR="004326B6">
        <w:rPr>
          <w:rFonts w:ascii="Times New Roman" w:eastAsia="Times New Roman" w:hAnsi="Times New Roman"/>
          <w:b/>
          <w:sz w:val="24"/>
          <w:lang w:eastAsia="pl-PL"/>
        </w:rPr>
        <w:t>:</w:t>
      </w:r>
    </w:p>
    <w:p w:rsidR="00E970BE" w:rsidRPr="00C41DF1" w:rsidRDefault="00E970BE" w:rsidP="008150C4">
      <w:pPr>
        <w:pStyle w:val="Bezodstpw"/>
        <w:rPr>
          <w:lang w:eastAsia="pl-PL"/>
        </w:rPr>
      </w:pPr>
    </w:p>
    <w:p w:rsidR="00E970BE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lang w:eastAsia="pl-PL"/>
        </w:rPr>
      </w:pPr>
      <w:r w:rsidRPr="004326B6">
        <w:rPr>
          <w:rFonts w:ascii="Times New Roman" w:hAnsi="Times New Roman"/>
          <w:sz w:val="24"/>
          <w:lang w:eastAsia="pl-PL"/>
        </w:rPr>
        <w:t>Pracownicy przedszkola/szkoły zobowiązani są dodezynfekcji rąk płynem do dezynfekcji przed każdorazowym wejściem do budynku przedszkola/szkoły.</w:t>
      </w:r>
    </w:p>
    <w:p w:rsidR="00125BBA" w:rsidRPr="008150C4" w:rsidRDefault="00125BBA" w:rsidP="00125BBA">
      <w:pPr>
        <w:pStyle w:val="Bezodstpw"/>
        <w:ind w:left="720"/>
        <w:jc w:val="both"/>
        <w:rPr>
          <w:rFonts w:ascii="Times New Roman" w:hAnsi="Times New Roman"/>
          <w:lang w:eastAsia="pl-PL"/>
        </w:rPr>
      </w:pPr>
    </w:p>
    <w:p w:rsidR="00125BBA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8"/>
          <w:lang w:eastAsia="pl-PL"/>
        </w:rPr>
      </w:pPr>
      <w:r w:rsidRPr="00125BBA">
        <w:rPr>
          <w:rFonts w:ascii="Times New Roman" w:eastAsia="Times New Roman" w:hAnsi="Times New Roman"/>
          <w:sz w:val="24"/>
          <w:lang w:eastAsia="pl-PL"/>
        </w:rPr>
        <w:t xml:space="preserve">Pracownicy przedszkola/szkoły zobowiązani są do </w:t>
      </w:r>
      <w:r w:rsidR="00125BBA">
        <w:rPr>
          <w:rFonts w:ascii="Times New Roman" w:eastAsia="Times New Roman" w:hAnsi="Times New Roman"/>
          <w:bCs/>
          <w:sz w:val="24"/>
          <w:lang w:eastAsia="pl-PL"/>
        </w:rPr>
        <w:t>regularnego mycia rąk wodą z 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>mydłem również po wykonaniu czynności związany</w:t>
      </w:r>
      <w:r w:rsidR="00125BBA">
        <w:rPr>
          <w:rFonts w:ascii="Times New Roman" w:eastAsia="Times New Roman" w:hAnsi="Times New Roman"/>
          <w:bCs/>
          <w:sz w:val="24"/>
          <w:lang w:eastAsia="pl-PL"/>
        </w:rPr>
        <w:t>ch z myciem i dezynfekcją sal i 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>łazienek i innych powierzchni w przedszkolu/szkole.</w:t>
      </w:r>
    </w:p>
    <w:p w:rsidR="00125BBA" w:rsidRPr="008150C4" w:rsidRDefault="00125BBA" w:rsidP="00125BBA">
      <w:pPr>
        <w:pStyle w:val="Bezodstpw"/>
        <w:ind w:left="720"/>
        <w:jc w:val="both"/>
        <w:rPr>
          <w:rFonts w:ascii="Times New Roman" w:hAnsi="Times New Roman"/>
          <w:lang w:eastAsia="pl-PL"/>
        </w:rPr>
      </w:pPr>
    </w:p>
    <w:p w:rsidR="00E970BE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8"/>
          <w:lang w:eastAsia="pl-PL"/>
        </w:rPr>
      </w:pPr>
      <w:r w:rsidRPr="00125BBA">
        <w:rPr>
          <w:rFonts w:ascii="Times New Roman" w:eastAsia="Times New Roman" w:hAnsi="Times New Roman"/>
          <w:bCs/>
          <w:sz w:val="24"/>
          <w:lang w:eastAsia="pl-PL"/>
        </w:rPr>
        <w:t>Podczas mycia i dezynfekcji pomieszczeń przedszkola/szkoły pracownicy</w:t>
      </w:r>
      <w:r w:rsidR="00125BBA">
        <w:rPr>
          <w:rFonts w:ascii="Times New Roman" w:eastAsia="Times New Roman" w:hAnsi="Times New Roman"/>
          <w:bCs/>
          <w:sz w:val="24"/>
          <w:lang w:eastAsia="pl-PL"/>
        </w:rPr>
        <w:t xml:space="preserve"> 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>zobowiązani są używać środków ochrony osobistej, w tym rękawiczek, maseczek ochronnych.</w:t>
      </w:r>
    </w:p>
    <w:p w:rsidR="00125BBA" w:rsidRPr="008150C4" w:rsidRDefault="00125BBA" w:rsidP="00125BBA">
      <w:pPr>
        <w:pStyle w:val="Bezodstpw"/>
        <w:ind w:left="720"/>
        <w:jc w:val="both"/>
        <w:rPr>
          <w:rFonts w:ascii="Times New Roman" w:hAnsi="Times New Roman"/>
          <w:lang w:eastAsia="pl-PL"/>
        </w:rPr>
      </w:pPr>
    </w:p>
    <w:p w:rsidR="00E970BE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32"/>
          <w:lang w:eastAsia="pl-PL"/>
        </w:rPr>
      </w:pPr>
      <w:r w:rsidRPr="00125BBA">
        <w:rPr>
          <w:rFonts w:ascii="Times New Roman" w:eastAsia="Times New Roman" w:hAnsi="Times New Roman"/>
          <w:sz w:val="24"/>
          <w:lang w:eastAsia="pl-PL"/>
        </w:rPr>
        <w:t xml:space="preserve">Pracownicy przedszkola/szkoły 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>myją i dezynfekują sale i łazienki dziecięce oraz dla personelu co najmniej dwa razy dziennie, w czasie gdy w pomieszczeniach nie przebywają dzieci/uczniowie ani inne osoby.</w:t>
      </w:r>
    </w:p>
    <w:p w:rsidR="00125BBA" w:rsidRPr="008150C4" w:rsidRDefault="00125BBA" w:rsidP="00125BBA">
      <w:pPr>
        <w:pStyle w:val="Bezodstpw"/>
        <w:ind w:left="720"/>
        <w:jc w:val="both"/>
        <w:rPr>
          <w:rFonts w:ascii="Times New Roman" w:hAnsi="Times New Roman"/>
          <w:lang w:eastAsia="pl-PL"/>
        </w:rPr>
      </w:pPr>
    </w:p>
    <w:p w:rsidR="00E970BE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36"/>
          <w:lang w:eastAsia="pl-PL"/>
        </w:rPr>
      </w:pPr>
      <w:r w:rsidRPr="00125BBA">
        <w:rPr>
          <w:rFonts w:ascii="Times New Roman" w:eastAsia="Times New Roman" w:hAnsi="Times New Roman"/>
          <w:sz w:val="24"/>
          <w:lang w:eastAsia="pl-PL"/>
        </w:rPr>
        <w:t>Pracownicy przedszkola/szkoły zobowiązani są</w:t>
      </w:r>
      <w:r w:rsidR="00125BBA">
        <w:rPr>
          <w:rFonts w:ascii="Times New Roman" w:eastAsia="Times New Roman" w:hAnsi="Times New Roman"/>
          <w:bCs/>
          <w:sz w:val="24"/>
          <w:lang w:eastAsia="pl-PL"/>
        </w:rPr>
        <w:t xml:space="preserve"> sprzątać ciągi komunikacyjne i 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 xml:space="preserve">powierzchnie płaskie oraz dezynfekować powierzchnie dotykowe takie jak: poręcze, klamki, włączniki światła, uchwyty, ramy leżaków, poręcze krzeseł, klawiatura komputerowa, telefoniczna, domofonu – co najmniej dwa razy dziennie: tj. po przyprowadzeniu dzieci do przedszkola przez rodziców / przyjściu uczniów do szkoły, oraz po ich odebraniu </w:t>
      </w:r>
      <w:r w:rsidR="00125BBA">
        <w:rPr>
          <w:rFonts w:ascii="Times New Roman" w:eastAsia="Times New Roman" w:hAnsi="Times New Roman"/>
          <w:bCs/>
          <w:sz w:val="24"/>
          <w:lang w:eastAsia="pl-PL"/>
        </w:rPr>
        <w:t>/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>po zakończeniu zajęć lekcyjnych i rozejściu się uczniów do domów.</w:t>
      </w:r>
    </w:p>
    <w:p w:rsidR="00E970BE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40"/>
          <w:lang w:eastAsia="pl-PL"/>
        </w:rPr>
      </w:pPr>
      <w:r w:rsidRPr="00125BBA">
        <w:rPr>
          <w:rFonts w:ascii="Times New Roman" w:eastAsia="Times New Roman" w:hAnsi="Times New Roman"/>
          <w:bCs/>
          <w:sz w:val="24"/>
          <w:lang w:eastAsia="pl-PL"/>
        </w:rPr>
        <w:lastRenderedPageBreak/>
        <w:t>Pracownicy przedszkola/szkoły sprzątają i dezynfekują blaty stołów, powierzchnie pod stołami w salach i w pomieszczeniach do spożywania posiłków przed każdym posiłkiem i po każdym posiłku dzieci/uczniów.</w:t>
      </w:r>
    </w:p>
    <w:p w:rsidR="00125BBA" w:rsidRPr="00125BBA" w:rsidRDefault="00125BBA" w:rsidP="008150C4">
      <w:pPr>
        <w:pStyle w:val="Bezodstpw"/>
        <w:rPr>
          <w:lang w:eastAsia="pl-PL"/>
        </w:rPr>
      </w:pPr>
    </w:p>
    <w:p w:rsidR="00E970BE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48"/>
          <w:lang w:eastAsia="pl-PL"/>
        </w:rPr>
      </w:pPr>
      <w:r w:rsidRPr="00125BBA">
        <w:rPr>
          <w:rFonts w:ascii="Times New Roman" w:eastAsia="Times New Roman" w:hAnsi="Times New Roman"/>
          <w:sz w:val="24"/>
          <w:lang w:eastAsia="pl-PL"/>
        </w:rPr>
        <w:t>Pracownicy przedszkola/szkoły zobowiązani są do przestrzegania zasad szczególnej ostrożności podczas korzystania z płynów dezynfekujących do czyszczenia powierzchni i sprzętów.</w:t>
      </w:r>
      <w:r w:rsidR="00125BBA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125BBA">
        <w:rPr>
          <w:rFonts w:ascii="Times New Roman" w:eastAsia="Times New Roman" w:hAnsi="Times New Roman"/>
          <w:sz w:val="24"/>
          <w:lang w:eastAsia="pl-PL"/>
        </w:rPr>
        <w:t>Korzystając z nich, należy ściśle przestrzegać zaleceń producenta znajdujących się na opakowaniu środka.</w:t>
      </w:r>
    </w:p>
    <w:p w:rsidR="00125BBA" w:rsidRPr="00125BBA" w:rsidRDefault="00125BBA" w:rsidP="008150C4">
      <w:pPr>
        <w:pStyle w:val="Bezodstpw"/>
        <w:rPr>
          <w:lang w:eastAsia="pl-PL"/>
        </w:rPr>
      </w:pPr>
    </w:p>
    <w:p w:rsidR="00E970BE" w:rsidRPr="00125BBA" w:rsidRDefault="00E970BE" w:rsidP="00125BB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52"/>
          <w:lang w:eastAsia="pl-PL"/>
        </w:rPr>
      </w:pPr>
      <w:r w:rsidRPr="00125BBA">
        <w:rPr>
          <w:rFonts w:ascii="Times New Roman" w:eastAsia="Times New Roman" w:hAnsi="Times New Roman"/>
          <w:sz w:val="24"/>
          <w:lang w:eastAsia="pl-PL"/>
        </w:rPr>
        <w:t>Należy ściśle przestrzegać czasu niezbędnego do wietrzenia dezynfekowanych pomieszczeń i sprzętu, tak aby nie narażać dzieci/uczniów na wdychanie oparów środków służących do dezynfekcji.</w:t>
      </w:r>
    </w:p>
    <w:p w:rsidR="00E970BE" w:rsidRDefault="00E970BE" w:rsidP="00E970BE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E970BE" w:rsidRPr="00125BBA" w:rsidRDefault="00E970BE" w:rsidP="00125BBA">
      <w:pPr>
        <w:pStyle w:val="Bezodstpw"/>
        <w:rPr>
          <w:rFonts w:ascii="Times New Roman" w:hAnsi="Times New Roman"/>
          <w:b/>
          <w:sz w:val="24"/>
          <w:lang w:eastAsia="pl-PL"/>
        </w:rPr>
      </w:pPr>
      <w:r w:rsidRPr="00125BBA">
        <w:rPr>
          <w:rFonts w:ascii="Times New Roman" w:hAnsi="Times New Roman"/>
          <w:b/>
          <w:sz w:val="24"/>
          <w:lang w:eastAsia="pl-PL"/>
        </w:rPr>
        <w:t>Dezynfekcja zabawek i sprzętu</w:t>
      </w:r>
      <w:r w:rsidR="00125BBA">
        <w:rPr>
          <w:rFonts w:ascii="Times New Roman" w:hAnsi="Times New Roman"/>
          <w:b/>
          <w:sz w:val="24"/>
          <w:lang w:eastAsia="pl-PL"/>
        </w:rPr>
        <w:t>:</w:t>
      </w:r>
    </w:p>
    <w:p w:rsidR="00E970BE" w:rsidRPr="00125BBA" w:rsidRDefault="00E970BE" w:rsidP="00125BBA">
      <w:pPr>
        <w:pStyle w:val="Bezodstpw"/>
        <w:rPr>
          <w:rFonts w:ascii="Times New Roman" w:hAnsi="Times New Roman"/>
          <w:bCs/>
          <w:sz w:val="24"/>
          <w:lang w:eastAsia="pl-PL"/>
        </w:rPr>
      </w:pPr>
    </w:p>
    <w:p w:rsidR="00125BBA" w:rsidRPr="00125BBA" w:rsidRDefault="00125BBA" w:rsidP="00125BB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44"/>
          <w:lang w:eastAsia="pl-PL"/>
        </w:rPr>
      </w:pPr>
      <w:r w:rsidRPr="00125BBA">
        <w:rPr>
          <w:rFonts w:ascii="Times New Roman" w:eastAsia="Times New Roman" w:hAnsi="Times New Roman"/>
          <w:sz w:val="24"/>
          <w:lang w:eastAsia="pl-PL"/>
        </w:rPr>
        <w:t xml:space="preserve">Pracownicy przedszkola/szkoły zobowiązani są </w:t>
      </w:r>
      <w:r w:rsidRPr="00125BBA">
        <w:rPr>
          <w:rFonts w:ascii="Times New Roman" w:eastAsia="Times New Roman" w:hAnsi="Times New Roman"/>
          <w:bCs/>
          <w:sz w:val="24"/>
          <w:lang w:eastAsia="pl-PL"/>
        </w:rPr>
        <w:t>myć i dezynfekować zabawki lub inny sprzęt, po każdym użyciu przez dziecko/ucznia (chyba że jest tyle zabawek/sprzętów, że każde dziecko / każdy uczeń używa innej/innego).</w:t>
      </w:r>
    </w:p>
    <w:p w:rsidR="00125BBA" w:rsidRDefault="00125BBA" w:rsidP="008150C4">
      <w:pPr>
        <w:pStyle w:val="Bezodstpw"/>
        <w:ind w:left="720"/>
        <w:jc w:val="both"/>
        <w:rPr>
          <w:rFonts w:ascii="Times New Roman" w:hAnsi="Times New Roman"/>
          <w:bCs/>
          <w:sz w:val="24"/>
          <w:lang w:eastAsia="pl-PL"/>
        </w:rPr>
      </w:pPr>
    </w:p>
    <w:p w:rsidR="00E970BE" w:rsidRDefault="00E970BE" w:rsidP="00125BB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lang w:eastAsia="pl-PL"/>
        </w:rPr>
      </w:pPr>
      <w:r w:rsidRPr="00125BBA">
        <w:rPr>
          <w:rFonts w:ascii="Times New Roman" w:hAnsi="Times New Roman"/>
          <w:bCs/>
          <w:sz w:val="24"/>
          <w:lang w:eastAsia="pl-PL"/>
        </w:rPr>
        <w:t>Podczas mycia zabawek i sprzętu w pierwszej kolejności należy uważnie wyczyścić przedmiot, dokładnie myjąc jego powierzchn</w:t>
      </w:r>
      <w:r w:rsidR="00AF45F3">
        <w:rPr>
          <w:rFonts w:ascii="Times New Roman" w:hAnsi="Times New Roman"/>
          <w:bCs/>
          <w:sz w:val="24"/>
          <w:lang w:eastAsia="pl-PL"/>
        </w:rPr>
        <w:t>ię preparatem- szarym mydłem) i </w:t>
      </w:r>
      <w:r w:rsidRPr="00125BBA">
        <w:rPr>
          <w:rFonts w:ascii="Times New Roman" w:hAnsi="Times New Roman"/>
          <w:bCs/>
          <w:sz w:val="24"/>
          <w:lang w:eastAsia="pl-PL"/>
        </w:rPr>
        <w:t>przemyć ciepłą wodą. W ten sposób usuwamy brud, tłuszcz, a także wiele bakterii.Podczas mycia trzeba zwrócić uwagę na trudno dostępne miejsca, jak zagłębienia i chropowate powierzchnie.</w:t>
      </w:r>
    </w:p>
    <w:p w:rsidR="008150C4" w:rsidRDefault="008150C4" w:rsidP="008150C4">
      <w:pPr>
        <w:pStyle w:val="Bezodstpw"/>
        <w:rPr>
          <w:lang w:eastAsia="pl-PL"/>
        </w:rPr>
      </w:pPr>
    </w:p>
    <w:p w:rsidR="00E970BE" w:rsidRDefault="00E970BE" w:rsidP="00125BB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lang w:eastAsia="pl-PL"/>
        </w:rPr>
      </w:pPr>
      <w:r w:rsidRPr="008150C4">
        <w:rPr>
          <w:rFonts w:ascii="Times New Roman" w:hAnsi="Times New Roman"/>
          <w:bCs/>
          <w:sz w:val="24"/>
          <w:lang w:eastAsia="pl-PL"/>
        </w:rPr>
        <w:t>Przedmioty (zabawki i sprzęty) należy spryskać preparatem</w:t>
      </w:r>
      <w:r w:rsidR="008150C4">
        <w:rPr>
          <w:rFonts w:ascii="Times New Roman" w:hAnsi="Times New Roman"/>
          <w:bCs/>
          <w:sz w:val="24"/>
          <w:lang w:eastAsia="pl-PL"/>
        </w:rPr>
        <w:t xml:space="preserve"> </w:t>
      </w:r>
      <w:r w:rsidRPr="008150C4">
        <w:rPr>
          <w:rFonts w:ascii="Times New Roman" w:hAnsi="Times New Roman"/>
          <w:bCs/>
          <w:sz w:val="24"/>
          <w:lang w:eastAsia="pl-PL"/>
        </w:rPr>
        <w:t>do dezynfekcji pod nazwą:</w:t>
      </w:r>
      <w:r w:rsidR="008150C4">
        <w:rPr>
          <w:rFonts w:ascii="Times New Roman" w:hAnsi="Times New Roman"/>
          <w:bCs/>
          <w:sz w:val="24"/>
          <w:lang w:eastAsia="pl-PL"/>
        </w:rPr>
        <w:t xml:space="preserve"> </w:t>
      </w:r>
      <w:proofErr w:type="spellStart"/>
      <w:r w:rsidRPr="008150C4">
        <w:rPr>
          <w:rFonts w:ascii="Times New Roman" w:hAnsi="Times New Roman"/>
          <w:bCs/>
          <w:sz w:val="24"/>
          <w:lang w:eastAsia="pl-PL"/>
        </w:rPr>
        <w:t>Trisept</w:t>
      </w:r>
      <w:proofErr w:type="spellEnd"/>
      <w:r w:rsidR="008150C4">
        <w:rPr>
          <w:rFonts w:ascii="Times New Roman" w:hAnsi="Times New Roman"/>
          <w:bCs/>
          <w:sz w:val="24"/>
          <w:lang w:eastAsia="pl-PL"/>
        </w:rPr>
        <w:t xml:space="preserve"> </w:t>
      </w:r>
      <w:proofErr w:type="spellStart"/>
      <w:r w:rsidRPr="008150C4">
        <w:rPr>
          <w:rFonts w:ascii="Times New Roman" w:hAnsi="Times New Roman"/>
          <w:bCs/>
          <w:sz w:val="24"/>
          <w:lang w:eastAsia="pl-PL"/>
        </w:rPr>
        <w:t>complex</w:t>
      </w:r>
      <w:proofErr w:type="spellEnd"/>
      <w:r w:rsidR="008150C4">
        <w:rPr>
          <w:rFonts w:ascii="Times New Roman" w:hAnsi="Times New Roman"/>
          <w:bCs/>
          <w:sz w:val="24"/>
          <w:lang w:eastAsia="pl-PL"/>
        </w:rPr>
        <w:t>,</w:t>
      </w:r>
      <w:r w:rsidRPr="008150C4">
        <w:rPr>
          <w:rFonts w:ascii="Times New Roman" w:hAnsi="Times New Roman"/>
          <w:bCs/>
          <w:sz w:val="24"/>
          <w:lang w:eastAsia="pl-PL"/>
        </w:rPr>
        <w:t xml:space="preserve"> pozostawić do wyschnięcia, a następnie dokładnie opłukać wodą. Nie należy stosować tych preparatów do zabawek pluszowych.</w:t>
      </w:r>
    </w:p>
    <w:p w:rsidR="008150C4" w:rsidRDefault="008150C4" w:rsidP="008150C4">
      <w:pPr>
        <w:pStyle w:val="Bezodstpw"/>
        <w:rPr>
          <w:lang w:eastAsia="pl-PL"/>
        </w:rPr>
      </w:pPr>
    </w:p>
    <w:p w:rsidR="00E970BE" w:rsidRPr="008150C4" w:rsidRDefault="00E970BE" w:rsidP="00125BB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lang w:eastAsia="pl-PL"/>
        </w:rPr>
      </w:pPr>
      <w:r w:rsidRPr="008150C4">
        <w:rPr>
          <w:rFonts w:ascii="Times New Roman" w:hAnsi="Times New Roman"/>
          <w:bCs/>
          <w:sz w:val="24"/>
          <w:lang w:eastAsia="pl-PL"/>
        </w:rPr>
        <w:t>Należy ściśle przestrzegać minimalnych czasów dezynfekcji wypisanych na używanych preparatach – ten czas gwarantuje usunięcie mikrobów w warunkach czystych. W przypadku krótszej ekspozycji na preparat wirusy i bakterie mogą wykazać częściową odporność na działanie środka dezynfekującego. Po dezynfekcji każdyprzedmiot należy opłukać wodą lub przetrzeć wilgotną ściereczką (zależy od używanego środka do dezynfekcji i zaleceń określonych przez producenta).</w:t>
      </w:r>
    </w:p>
    <w:p w:rsidR="00E970BE" w:rsidRPr="00125BBA" w:rsidRDefault="00E970BE" w:rsidP="00125BBA">
      <w:pPr>
        <w:pStyle w:val="Bezodstpw"/>
        <w:rPr>
          <w:rFonts w:ascii="Times New Roman" w:hAnsi="Times New Roman"/>
          <w:bCs/>
          <w:sz w:val="24"/>
          <w:lang w:eastAsia="pl-PL"/>
        </w:rPr>
      </w:pPr>
    </w:p>
    <w:p w:rsidR="00E970BE" w:rsidRPr="008150C4" w:rsidRDefault="00E970BE" w:rsidP="008150C4">
      <w:pPr>
        <w:pStyle w:val="Bezodstpw"/>
        <w:rPr>
          <w:rFonts w:ascii="Times New Roman" w:hAnsi="Times New Roman"/>
          <w:b/>
          <w:sz w:val="24"/>
          <w:lang w:eastAsia="pl-PL"/>
        </w:rPr>
      </w:pPr>
      <w:r w:rsidRPr="008150C4">
        <w:rPr>
          <w:rFonts w:ascii="Times New Roman" w:hAnsi="Times New Roman"/>
          <w:b/>
          <w:sz w:val="24"/>
          <w:lang w:eastAsia="pl-PL"/>
        </w:rPr>
        <w:t>Czyszczenie zabawek/sprzętów w ogrodzie przedszkolnym / na boisku szkolnym</w:t>
      </w:r>
    </w:p>
    <w:p w:rsidR="00E970BE" w:rsidRPr="008150C4" w:rsidRDefault="00E970BE" w:rsidP="008150C4">
      <w:pPr>
        <w:pStyle w:val="Bezodstpw"/>
        <w:rPr>
          <w:rFonts w:ascii="Times New Roman" w:hAnsi="Times New Roman"/>
          <w:bCs/>
          <w:lang w:eastAsia="pl-PL"/>
        </w:rPr>
      </w:pPr>
    </w:p>
    <w:p w:rsidR="00E970BE" w:rsidRDefault="00E970BE" w:rsidP="008150C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lang w:eastAsia="pl-PL"/>
        </w:rPr>
      </w:pPr>
      <w:r w:rsidRPr="008150C4">
        <w:rPr>
          <w:rFonts w:ascii="Times New Roman" w:hAnsi="Times New Roman"/>
          <w:bCs/>
          <w:sz w:val="24"/>
          <w:lang w:eastAsia="pl-PL"/>
        </w:rPr>
        <w:t xml:space="preserve">Pracownicy przedszkola/szkoły są zobowiązani do czyszczenia detergentem pod nazwą: Płyn czyszcząco-dezynfekujący- uniwersalny „ Gold trop” jeden raz dziennie wyznaczonego sprzętu w ogrodzie przedszkolnym / na boisku szkolnym oraz dezynfekcji </w:t>
      </w:r>
      <w:proofErr w:type="spellStart"/>
      <w:r w:rsidRPr="008150C4">
        <w:rPr>
          <w:rFonts w:ascii="Times New Roman" w:hAnsi="Times New Roman"/>
          <w:bCs/>
          <w:sz w:val="24"/>
          <w:lang w:eastAsia="pl-PL"/>
        </w:rPr>
        <w:t>Trisept</w:t>
      </w:r>
      <w:proofErr w:type="spellEnd"/>
      <w:r w:rsidR="008150C4">
        <w:rPr>
          <w:rFonts w:ascii="Times New Roman" w:hAnsi="Times New Roman"/>
          <w:bCs/>
          <w:sz w:val="24"/>
          <w:lang w:eastAsia="pl-PL"/>
        </w:rPr>
        <w:t xml:space="preserve"> </w:t>
      </w:r>
      <w:proofErr w:type="spellStart"/>
      <w:r w:rsidRPr="008150C4">
        <w:rPr>
          <w:rFonts w:ascii="Times New Roman" w:hAnsi="Times New Roman"/>
          <w:bCs/>
          <w:sz w:val="24"/>
          <w:lang w:eastAsia="pl-PL"/>
        </w:rPr>
        <w:t>complex</w:t>
      </w:r>
      <w:proofErr w:type="spellEnd"/>
      <w:r w:rsidR="008150C4">
        <w:rPr>
          <w:rFonts w:ascii="Times New Roman" w:hAnsi="Times New Roman"/>
          <w:bCs/>
          <w:sz w:val="24"/>
          <w:lang w:eastAsia="pl-PL"/>
        </w:rPr>
        <w:t xml:space="preserve"> </w:t>
      </w:r>
      <w:r w:rsidRPr="008150C4">
        <w:rPr>
          <w:rFonts w:ascii="Times New Roman" w:hAnsi="Times New Roman"/>
          <w:bCs/>
          <w:sz w:val="24"/>
          <w:lang w:eastAsia="pl-PL"/>
        </w:rPr>
        <w:t>używanego przez dzieci/uczniów sprzętu.</w:t>
      </w:r>
    </w:p>
    <w:p w:rsidR="008150C4" w:rsidRDefault="008150C4" w:rsidP="008150C4">
      <w:pPr>
        <w:pStyle w:val="Bezodstpw"/>
        <w:ind w:left="720"/>
        <w:jc w:val="both"/>
        <w:rPr>
          <w:rFonts w:ascii="Times New Roman" w:hAnsi="Times New Roman"/>
          <w:bCs/>
          <w:sz w:val="24"/>
          <w:lang w:eastAsia="pl-PL"/>
        </w:rPr>
      </w:pPr>
    </w:p>
    <w:p w:rsidR="00E970BE" w:rsidRPr="008150C4" w:rsidRDefault="00E970BE" w:rsidP="008150C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lang w:eastAsia="pl-PL"/>
        </w:rPr>
      </w:pPr>
      <w:r w:rsidRPr="008150C4">
        <w:rPr>
          <w:rFonts w:ascii="Times New Roman" w:hAnsi="Times New Roman"/>
          <w:bCs/>
          <w:sz w:val="24"/>
          <w:lang w:eastAsia="pl-PL"/>
        </w:rPr>
        <w:t>W celu wyczyszczenia dużych zabawek / sprzętu</w:t>
      </w:r>
      <w:r w:rsidR="008150C4">
        <w:rPr>
          <w:rFonts w:ascii="Times New Roman" w:hAnsi="Times New Roman"/>
          <w:bCs/>
          <w:sz w:val="24"/>
          <w:lang w:eastAsia="pl-PL"/>
        </w:rPr>
        <w:t xml:space="preserve"> z plastiku, metalu i drewna (w </w:t>
      </w:r>
      <w:r w:rsidRPr="008150C4">
        <w:rPr>
          <w:rFonts w:ascii="Times New Roman" w:hAnsi="Times New Roman"/>
          <w:bCs/>
          <w:sz w:val="24"/>
          <w:lang w:eastAsia="pl-PL"/>
        </w:rPr>
        <w:t>ogrodzie przedszkolnym / na boisku szkolnym) należy oczyścić powierzchnię przedmiotów wodą z mydłem oraz przetrzeć ściereczką nasączoną środkiem dezynfekującym, a następnie mokrą ściereczką, która zniweluje zapach prepar</w:t>
      </w:r>
      <w:r w:rsidR="008150C4">
        <w:rPr>
          <w:rFonts w:ascii="Times New Roman" w:hAnsi="Times New Roman"/>
          <w:bCs/>
          <w:sz w:val="24"/>
          <w:lang w:eastAsia="pl-PL"/>
        </w:rPr>
        <w:t>atu i </w:t>
      </w:r>
      <w:r w:rsidRPr="008150C4">
        <w:rPr>
          <w:rFonts w:ascii="Times New Roman" w:hAnsi="Times New Roman"/>
          <w:bCs/>
          <w:sz w:val="24"/>
          <w:lang w:eastAsia="pl-PL"/>
        </w:rPr>
        <w:t>pozostawić do wyschnięcia, tak aby odparował chlor (lub inny środek dezynfekujący).</w:t>
      </w:r>
    </w:p>
    <w:p w:rsidR="00E970BE" w:rsidRPr="008150C4" w:rsidRDefault="00E970BE" w:rsidP="008150C4">
      <w:pPr>
        <w:pStyle w:val="Bezodstpw"/>
        <w:rPr>
          <w:rFonts w:ascii="Times New Roman" w:hAnsi="Times New Roman"/>
          <w:bCs/>
          <w:lang w:eastAsia="pl-PL"/>
        </w:rPr>
      </w:pPr>
    </w:p>
    <w:p w:rsidR="00E970BE" w:rsidRPr="008150C4" w:rsidRDefault="00E970BE" w:rsidP="008150C4">
      <w:pPr>
        <w:pStyle w:val="Bezodstpw"/>
        <w:rPr>
          <w:rFonts w:ascii="Times New Roman" w:hAnsi="Times New Roman"/>
          <w:b/>
          <w:sz w:val="24"/>
          <w:lang w:eastAsia="pl-PL"/>
        </w:rPr>
      </w:pPr>
      <w:r w:rsidRPr="008150C4">
        <w:rPr>
          <w:rFonts w:ascii="Times New Roman" w:hAnsi="Times New Roman"/>
          <w:b/>
          <w:sz w:val="24"/>
          <w:lang w:eastAsia="pl-PL"/>
        </w:rPr>
        <w:lastRenderedPageBreak/>
        <w:t>Sposób prezentacji procedury</w:t>
      </w:r>
    </w:p>
    <w:p w:rsidR="00E970BE" w:rsidRPr="008150C4" w:rsidRDefault="00E970BE" w:rsidP="008150C4">
      <w:pPr>
        <w:pStyle w:val="Bezodstpw"/>
        <w:rPr>
          <w:rFonts w:ascii="Times New Roman" w:hAnsi="Times New Roman"/>
          <w:sz w:val="24"/>
          <w:lang w:eastAsia="pl-PL"/>
        </w:rPr>
      </w:pPr>
    </w:p>
    <w:p w:rsidR="00E970BE" w:rsidRDefault="00E970BE" w:rsidP="008150C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lang w:eastAsia="pl-PL"/>
        </w:rPr>
      </w:pPr>
      <w:r w:rsidRPr="008150C4">
        <w:rPr>
          <w:rFonts w:ascii="Times New Roman" w:hAnsi="Times New Roman"/>
          <w:sz w:val="24"/>
          <w:lang w:eastAsia="pl-PL"/>
        </w:rPr>
        <w:t>Umieszczenie treści dokumentu na stronie internetowej przedszkola/szkoły.</w:t>
      </w:r>
    </w:p>
    <w:p w:rsidR="008150C4" w:rsidRPr="008150C4" w:rsidRDefault="008150C4" w:rsidP="008150C4">
      <w:pPr>
        <w:pStyle w:val="Bezodstpw"/>
      </w:pPr>
    </w:p>
    <w:p w:rsidR="00E970BE" w:rsidRDefault="00E970BE" w:rsidP="008150C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lang w:eastAsia="pl-PL"/>
        </w:rPr>
      </w:pPr>
      <w:r w:rsidRPr="008150C4">
        <w:rPr>
          <w:rFonts w:ascii="Times New Roman" w:hAnsi="Times New Roman"/>
          <w:sz w:val="24"/>
          <w:lang w:eastAsia="pl-PL"/>
        </w:rPr>
        <w:t>Zapoznanie rodziców/opiekunów z obowiązującą w przedszkolu/szkole procedurą poprzez przekazanie jej treści z wykorzystaniem środków zdalnej komunikacji.</w:t>
      </w:r>
    </w:p>
    <w:p w:rsidR="008150C4" w:rsidRDefault="008150C4" w:rsidP="008150C4">
      <w:pPr>
        <w:pStyle w:val="Bezodstpw"/>
        <w:rPr>
          <w:lang w:eastAsia="pl-PL"/>
        </w:rPr>
      </w:pPr>
    </w:p>
    <w:p w:rsidR="00E970BE" w:rsidRDefault="00E970BE" w:rsidP="008150C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lang w:eastAsia="pl-PL"/>
        </w:rPr>
      </w:pPr>
      <w:r w:rsidRPr="008150C4">
        <w:rPr>
          <w:rFonts w:ascii="Times New Roman" w:hAnsi="Times New Roman"/>
          <w:sz w:val="24"/>
          <w:lang w:eastAsia="pl-PL"/>
        </w:rPr>
        <w:t>Udostępnienie dokumentu na tablicy ogłoszeń w przedszkolu/szkole.</w:t>
      </w:r>
    </w:p>
    <w:p w:rsidR="008150C4" w:rsidRDefault="008150C4" w:rsidP="008150C4">
      <w:pPr>
        <w:pStyle w:val="Bezodstpw"/>
        <w:rPr>
          <w:lang w:eastAsia="pl-PL"/>
        </w:rPr>
      </w:pPr>
    </w:p>
    <w:p w:rsidR="00E970BE" w:rsidRPr="008150C4" w:rsidRDefault="00E970BE" w:rsidP="008150C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lang w:eastAsia="pl-PL"/>
        </w:rPr>
      </w:pPr>
      <w:r w:rsidRPr="008150C4">
        <w:rPr>
          <w:rFonts w:ascii="Times New Roman" w:hAnsi="Times New Roman"/>
          <w:sz w:val="24"/>
          <w:lang w:eastAsia="pl-PL"/>
        </w:rPr>
        <w:t>Zapoznanie wszystkich pracowników przedszkola/szkoły z treścią procedury.</w:t>
      </w:r>
    </w:p>
    <w:p w:rsidR="00E970BE" w:rsidRPr="00BD2559" w:rsidRDefault="00E970BE" w:rsidP="00E970BE">
      <w:pPr>
        <w:spacing w:after="0" w:line="276" w:lineRule="auto"/>
        <w:jc w:val="both"/>
        <w:rPr>
          <w:rFonts w:eastAsia="Times New Roman" w:cs="Calibri"/>
          <w:b/>
          <w:u w:val="single"/>
          <w:lang w:eastAsia="pl-PL"/>
        </w:rPr>
      </w:pPr>
    </w:p>
    <w:p w:rsidR="00E970BE" w:rsidRPr="008150C4" w:rsidRDefault="00E970BE" w:rsidP="008150C4">
      <w:pPr>
        <w:pStyle w:val="Bezodstpw"/>
        <w:rPr>
          <w:rFonts w:ascii="Times New Roman" w:hAnsi="Times New Roman"/>
          <w:b/>
          <w:sz w:val="24"/>
          <w:lang w:eastAsia="pl-PL"/>
        </w:rPr>
      </w:pPr>
      <w:r w:rsidRPr="008150C4">
        <w:rPr>
          <w:rFonts w:ascii="Times New Roman" w:hAnsi="Times New Roman"/>
          <w:b/>
          <w:sz w:val="24"/>
          <w:lang w:eastAsia="pl-PL"/>
        </w:rPr>
        <w:t>Tryb dokonania zmian w procedurze</w:t>
      </w:r>
      <w:r w:rsidR="008150C4">
        <w:rPr>
          <w:rFonts w:ascii="Times New Roman" w:hAnsi="Times New Roman"/>
          <w:b/>
          <w:sz w:val="24"/>
          <w:lang w:eastAsia="pl-PL"/>
        </w:rPr>
        <w:t>:</w:t>
      </w:r>
    </w:p>
    <w:p w:rsidR="00E970BE" w:rsidRPr="008150C4" w:rsidRDefault="00E970BE" w:rsidP="008150C4">
      <w:pPr>
        <w:pStyle w:val="Bezodstpw"/>
        <w:rPr>
          <w:rFonts w:ascii="Times New Roman" w:hAnsi="Times New Roman"/>
          <w:sz w:val="24"/>
          <w:lang w:eastAsia="pl-PL"/>
        </w:rPr>
      </w:pPr>
    </w:p>
    <w:p w:rsidR="00E970BE" w:rsidRPr="008150C4" w:rsidRDefault="00E970BE" w:rsidP="008150C4">
      <w:pPr>
        <w:pStyle w:val="Bezodstpw"/>
        <w:rPr>
          <w:rFonts w:ascii="Times New Roman" w:hAnsi="Times New Roman"/>
          <w:sz w:val="24"/>
          <w:lang w:eastAsia="pl-PL"/>
        </w:rPr>
      </w:pPr>
      <w:r w:rsidRPr="008150C4">
        <w:rPr>
          <w:rFonts w:ascii="Times New Roman" w:hAnsi="Times New Roman"/>
          <w:sz w:val="24"/>
          <w:lang w:eastAsia="pl-PL"/>
        </w:rPr>
        <w:t xml:space="preserve">Wszelkich zmian w opracowanych procedurach może dokonać z własnej inicjatywy lub na wniosek rady pedagogicznej dyrektor przedszkola/szkoły. Wnioskodawcą zmian może być również </w:t>
      </w:r>
      <w:r w:rsidR="008150C4">
        <w:rPr>
          <w:rFonts w:ascii="Times New Roman" w:hAnsi="Times New Roman"/>
          <w:sz w:val="24"/>
          <w:lang w:eastAsia="pl-PL"/>
        </w:rPr>
        <w:t>R</w:t>
      </w:r>
      <w:r w:rsidRPr="008150C4">
        <w:rPr>
          <w:rFonts w:ascii="Times New Roman" w:hAnsi="Times New Roman"/>
          <w:sz w:val="24"/>
          <w:lang w:eastAsia="pl-PL"/>
        </w:rPr>
        <w:t xml:space="preserve">ada </w:t>
      </w:r>
      <w:r w:rsidR="008150C4">
        <w:rPr>
          <w:rFonts w:ascii="Times New Roman" w:hAnsi="Times New Roman"/>
          <w:sz w:val="24"/>
          <w:lang w:eastAsia="pl-PL"/>
        </w:rPr>
        <w:t>R</w:t>
      </w:r>
      <w:r w:rsidRPr="008150C4">
        <w:rPr>
          <w:rFonts w:ascii="Times New Roman" w:hAnsi="Times New Roman"/>
          <w:sz w:val="24"/>
          <w:lang w:eastAsia="pl-PL"/>
        </w:rPr>
        <w:t>odziców. Proponowane zmiany nie mogą być sprzeczne z prawem.</w:t>
      </w:r>
    </w:p>
    <w:p w:rsidR="00E970BE" w:rsidRPr="008150C4" w:rsidRDefault="00E970BE" w:rsidP="008150C4">
      <w:pPr>
        <w:pStyle w:val="Bezodstpw"/>
        <w:rPr>
          <w:rFonts w:ascii="Times New Roman" w:hAnsi="Times New Roman"/>
          <w:sz w:val="24"/>
          <w:lang w:eastAsia="pl-PL"/>
        </w:rPr>
      </w:pPr>
    </w:p>
    <w:p w:rsidR="00E970BE" w:rsidRPr="008150C4" w:rsidRDefault="00E970BE" w:rsidP="00E970BE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150C4">
        <w:rPr>
          <w:rFonts w:ascii="Times New Roman" w:eastAsia="Times New Roman" w:hAnsi="Times New Roman"/>
          <w:sz w:val="24"/>
          <w:lang w:eastAsia="pl-PL"/>
        </w:rPr>
        <w:t>Zasady wchodzą w życie z dniem 1.09.2020r.</w:t>
      </w:r>
    </w:p>
    <w:p w:rsidR="00554EE1" w:rsidRDefault="00554EE1"/>
    <w:sectPr w:rsidR="00554EE1" w:rsidSect="0020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DA5"/>
    <w:multiLevelType w:val="hybridMultilevel"/>
    <w:tmpl w:val="3CB6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6139D"/>
    <w:multiLevelType w:val="hybridMultilevel"/>
    <w:tmpl w:val="21B4818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E4AFB"/>
    <w:multiLevelType w:val="hybridMultilevel"/>
    <w:tmpl w:val="5AFA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4263B"/>
    <w:multiLevelType w:val="hybridMultilevel"/>
    <w:tmpl w:val="FCE0DF0A"/>
    <w:lvl w:ilvl="0" w:tplc="FC0268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502EB"/>
    <w:multiLevelType w:val="hybridMultilevel"/>
    <w:tmpl w:val="3E3CF07A"/>
    <w:lvl w:ilvl="0" w:tplc="25EC5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53389"/>
    <w:multiLevelType w:val="hybridMultilevel"/>
    <w:tmpl w:val="6568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0BE"/>
    <w:rsid w:val="00125BBA"/>
    <w:rsid w:val="001B10C4"/>
    <w:rsid w:val="001E7479"/>
    <w:rsid w:val="00202FA4"/>
    <w:rsid w:val="004326B6"/>
    <w:rsid w:val="00554EE1"/>
    <w:rsid w:val="007A75B0"/>
    <w:rsid w:val="008150C4"/>
    <w:rsid w:val="00AF45F3"/>
    <w:rsid w:val="00E970BE"/>
    <w:rsid w:val="00E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0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5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5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Miczulska</dc:creator>
  <cp:keywords/>
  <dc:description/>
  <cp:lastModifiedBy>Admin</cp:lastModifiedBy>
  <cp:revision>5</cp:revision>
  <dcterms:created xsi:type="dcterms:W3CDTF">2020-08-28T11:07:00Z</dcterms:created>
  <dcterms:modified xsi:type="dcterms:W3CDTF">2020-08-30T14:09:00Z</dcterms:modified>
</cp:coreProperties>
</file>