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E6" w:rsidRDefault="009F49E6" w:rsidP="009F49E6">
      <w:pPr>
        <w:spacing w:before="408" w:after="144"/>
        <w:textAlignment w:val="baseline"/>
        <w:outlineLvl w:val="2"/>
        <w:rPr>
          <w:rFonts w:ascii="Verdana" w:eastAsia="Times New Roman" w:hAnsi="Verdana" w:cs="Arial"/>
          <w:b/>
          <w:bCs/>
          <w:color w:val="0070C0"/>
          <w:lang w:eastAsia="pl-PL"/>
        </w:rPr>
      </w:pPr>
    </w:p>
    <w:p w:rsidR="0077557F" w:rsidRDefault="00980E12" w:rsidP="00065908">
      <w:pPr>
        <w:spacing w:after="0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0070C0"/>
          <w:lang w:eastAsia="pl-PL"/>
        </w:rPr>
      </w:pPr>
      <w:r>
        <w:rPr>
          <w:rFonts w:ascii="Verdana" w:eastAsia="Times New Roman" w:hAnsi="Verdana" w:cs="Arial"/>
          <w:b/>
          <w:bCs/>
          <w:color w:val="0070C0"/>
          <w:lang w:eastAsia="pl-PL"/>
        </w:rPr>
        <w:t xml:space="preserve">Zasady funkcjonowania Szkoły Podstawowej w Łomnicy Zdroju </w:t>
      </w:r>
    </w:p>
    <w:p w:rsidR="009F49E6" w:rsidRDefault="009F49E6" w:rsidP="00980E12">
      <w:pPr>
        <w:spacing w:after="0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0070C0"/>
          <w:lang w:eastAsia="pl-PL"/>
        </w:rPr>
      </w:pPr>
      <w:r w:rsidRPr="005F1F7C">
        <w:rPr>
          <w:rFonts w:ascii="Verdana" w:eastAsia="Times New Roman" w:hAnsi="Verdana" w:cs="Arial"/>
          <w:b/>
          <w:bCs/>
          <w:color w:val="0070C0"/>
          <w:lang w:eastAsia="pl-PL"/>
        </w:rPr>
        <w:t>w związ</w:t>
      </w:r>
      <w:r w:rsidR="00980E12">
        <w:rPr>
          <w:rFonts w:ascii="Verdana" w:eastAsia="Times New Roman" w:hAnsi="Verdana" w:cs="Arial"/>
          <w:b/>
          <w:bCs/>
          <w:color w:val="0070C0"/>
          <w:lang w:eastAsia="pl-PL"/>
        </w:rPr>
        <w:t xml:space="preserve">ku z epidemią COVID-19 w Polsce od 1 września 2020r.  </w:t>
      </w:r>
    </w:p>
    <w:p w:rsidR="00AC6854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065908" w:rsidRDefault="00065908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065908" w:rsidRDefault="00065908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065908" w:rsidRDefault="00065908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</w:p>
    <w:p w:rsidR="00AC6854" w:rsidRDefault="00AC6854" w:rsidP="0006590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 celu zapewnienia maksymalnego bezpieczeństwa </w:t>
      </w:r>
      <w:r w:rsidR="00065908">
        <w:rPr>
          <w:rFonts w:ascii="Verdana" w:hAnsi="Verdana" w:cs="Arial"/>
          <w:sz w:val="20"/>
          <w:szCs w:val="20"/>
        </w:rPr>
        <w:t xml:space="preserve">dla wszystkich osób przebywających w naszej placówce, </w:t>
      </w:r>
      <w:r>
        <w:rPr>
          <w:rFonts w:ascii="Verdana" w:hAnsi="Verdana" w:cs="Arial"/>
          <w:sz w:val="20"/>
          <w:szCs w:val="20"/>
        </w:rPr>
        <w:t xml:space="preserve">wprowadziliśmy procedury </w:t>
      </w:r>
      <w:r w:rsidR="00065908">
        <w:rPr>
          <w:rFonts w:ascii="Verdana" w:hAnsi="Verdana" w:cs="Arial"/>
          <w:sz w:val="20"/>
          <w:szCs w:val="20"/>
        </w:rPr>
        <w:t xml:space="preserve">w oparciu o aktualne wytyczne Ministerstwa Edukacji Narodowej, </w:t>
      </w:r>
      <w:r w:rsidR="00B16E45">
        <w:rPr>
          <w:rFonts w:ascii="Verdana" w:hAnsi="Verdana" w:cs="Arial"/>
          <w:sz w:val="20"/>
          <w:szCs w:val="20"/>
        </w:rPr>
        <w:t xml:space="preserve">Ministra Zdrowia, Głównego Inspektora Sanitarnego, </w:t>
      </w:r>
      <w:r w:rsidR="00065908">
        <w:rPr>
          <w:rFonts w:ascii="Verdana" w:hAnsi="Verdana" w:cs="Arial"/>
          <w:sz w:val="20"/>
          <w:szCs w:val="20"/>
        </w:rPr>
        <w:t xml:space="preserve">oraz Głównego Inspektora Pracy. </w:t>
      </w:r>
      <w:r w:rsidR="0077557F">
        <w:rPr>
          <w:rFonts w:ascii="Verdana" w:hAnsi="Verdana" w:cs="Arial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 xml:space="preserve"> trosce o bezpieczeństwo </w:t>
      </w:r>
      <w:r w:rsidR="00065908">
        <w:rPr>
          <w:rFonts w:ascii="Verdana" w:hAnsi="Verdana" w:cs="Arial"/>
          <w:sz w:val="20"/>
          <w:szCs w:val="20"/>
        </w:rPr>
        <w:t>uczniów</w:t>
      </w:r>
      <w:r w:rsidR="00BE37BD">
        <w:rPr>
          <w:rFonts w:ascii="Verdana" w:hAnsi="Verdana" w:cs="Arial"/>
          <w:sz w:val="20"/>
          <w:szCs w:val="20"/>
        </w:rPr>
        <w:t>,</w:t>
      </w:r>
      <w:r w:rsidR="0077557F">
        <w:rPr>
          <w:rFonts w:ascii="Verdana" w:hAnsi="Verdana" w:cs="Arial"/>
          <w:sz w:val="20"/>
          <w:szCs w:val="20"/>
        </w:rPr>
        <w:t xml:space="preserve"> oraz naszej kadry obowiązują </w:t>
      </w:r>
      <w:r>
        <w:rPr>
          <w:rFonts w:ascii="Verdana" w:hAnsi="Verdana" w:cs="Arial"/>
          <w:sz w:val="20"/>
          <w:szCs w:val="20"/>
        </w:rPr>
        <w:t>następujące zasady:</w:t>
      </w:r>
    </w:p>
    <w:p w:rsidR="00AC6854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</w:p>
    <w:p w:rsidR="00065908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575AAB">
        <w:rPr>
          <w:rFonts w:ascii="Verdana" w:hAnsi="Verdana" w:cs="Arial"/>
          <w:sz w:val="20"/>
          <w:szCs w:val="20"/>
        </w:rPr>
        <w:t xml:space="preserve">na stanowiskach </w:t>
      </w:r>
      <w:r w:rsidR="00065908">
        <w:rPr>
          <w:rFonts w:ascii="Verdana" w:hAnsi="Verdana" w:cs="Arial"/>
          <w:sz w:val="20"/>
          <w:szCs w:val="20"/>
        </w:rPr>
        <w:t xml:space="preserve">robotniczych obsługa pracuje w pełnej </w:t>
      </w:r>
      <w:r w:rsidR="00575AAB">
        <w:rPr>
          <w:rFonts w:ascii="Verdana" w:hAnsi="Verdana" w:cs="Arial"/>
          <w:sz w:val="20"/>
          <w:szCs w:val="20"/>
        </w:rPr>
        <w:t>odzieży ochronnej</w:t>
      </w:r>
      <w:r w:rsidR="00065908">
        <w:rPr>
          <w:rFonts w:ascii="Verdana" w:hAnsi="Verdana" w:cs="Arial"/>
          <w:sz w:val="20"/>
          <w:szCs w:val="20"/>
        </w:rPr>
        <w:t>, ochrony</w:t>
      </w:r>
    </w:p>
    <w:p w:rsidR="000352A5" w:rsidRDefault="00065908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indywidulanej, oraz </w:t>
      </w:r>
      <w:r w:rsidR="00575AAB">
        <w:rPr>
          <w:rFonts w:ascii="Verdana" w:hAnsi="Verdana" w:cs="Arial"/>
          <w:sz w:val="20"/>
          <w:szCs w:val="20"/>
        </w:rPr>
        <w:t>rę</w:t>
      </w:r>
      <w:r w:rsidR="000352A5">
        <w:rPr>
          <w:rFonts w:ascii="Verdana" w:hAnsi="Verdana" w:cs="Arial"/>
          <w:sz w:val="20"/>
          <w:szCs w:val="20"/>
        </w:rPr>
        <w:t>kawiczkach jednokrotnego użytku w zależności od potrzeb i</w:t>
      </w:r>
    </w:p>
    <w:p w:rsidR="00AC6854" w:rsidRDefault="000352A5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okoliczność wykonywania pracy ( praca na zewnątrz itp.)</w:t>
      </w:r>
    </w:p>
    <w:p w:rsidR="00AC6854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77557F">
        <w:rPr>
          <w:rFonts w:ascii="Verdana" w:hAnsi="Verdana" w:cs="Arial"/>
          <w:sz w:val="20"/>
          <w:szCs w:val="20"/>
        </w:rPr>
        <w:t xml:space="preserve">wszyscy przebywający w </w:t>
      </w:r>
      <w:r w:rsidR="00065908">
        <w:rPr>
          <w:rFonts w:ascii="Verdana" w:hAnsi="Verdana" w:cs="Arial"/>
          <w:sz w:val="20"/>
          <w:szCs w:val="20"/>
        </w:rPr>
        <w:t>naszej placówce</w:t>
      </w:r>
      <w:r>
        <w:rPr>
          <w:rFonts w:ascii="Verdana" w:hAnsi="Verdana" w:cs="Arial"/>
          <w:sz w:val="20"/>
          <w:szCs w:val="20"/>
        </w:rPr>
        <w:t xml:space="preserve"> mają dostęp do płynu dezynfekującego</w:t>
      </w:r>
    </w:p>
    <w:p w:rsidR="00AC6854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065908">
        <w:rPr>
          <w:rFonts w:ascii="Verdana" w:hAnsi="Verdana" w:cs="Arial"/>
          <w:sz w:val="20"/>
          <w:szCs w:val="20"/>
        </w:rPr>
        <w:t>wszystkie pomieszczenia</w:t>
      </w:r>
      <w:r>
        <w:rPr>
          <w:rFonts w:ascii="Verdana" w:hAnsi="Verdana" w:cs="Arial"/>
          <w:sz w:val="20"/>
          <w:szCs w:val="20"/>
        </w:rPr>
        <w:t xml:space="preserve"> są regularnie wietrzone </w:t>
      </w:r>
      <w:r w:rsidR="00065908">
        <w:rPr>
          <w:rFonts w:ascii="Verdana" w:hAnsi="Verdana" w:cs="Arial"/>
          <w:sz w:val="20"/>
          <w:szCs w:val="20"/>
        </w:rPr>
        <w:t xml:space="preserve">sprzątane, oraz </w:t>
      </w:r>
      <w:r>
        <w:rPr>
          <w:rFonts w:ascii="Verdana" w:hAnsi="Verdana" w:cs="Arial"/>
          <w:sz w:val="20"/>
          <w:szCs w:val="20"/>
        </w:rPr>
        <w:t xml:space="preserve">dezynfekowane </w:t>
      </w:r>
    </w:p>
    <w:p w:rsidR="00065908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-powierzchnie dotykowe (porę</w:t>
      </w:r>
      <w:r w:rsidR="0077557F">
        <w:rPr>
          <w:rFonts w:ascii="Verdana" w:hAnsi="Verdana" w:cs="Arial"/>
          <w:sz w:val="20"/>
          <w:szCs w:val="20"/>
        </w:rPr>
        <w:t>cze, klamki, włączniki światła,</w:t>
      </w:r>
      <w:r>
        <w:rPr>
          <w:rFonts w:ascii="Verdana" w:hAnsi="Verdana" w:cs="Arial"/>
          <w:sz w:val="20"/>
          <w:szCs w:val="20"/>
        </w:rPr>
        <w:t xml:space="preserve"> uchwyty,</w:t>
      </w:r>
      <w:r w:rsidR="0077557F">
        <w:rPr>
          <w:rFonts w:ascii="Verdana" w:hAnsi="Verdana" w:cs="Arial"/>
          <w:sz w:val="20"/>
          <w:szCs w:val="20"/>
        </w:rPr>
        <w:t xml:space="preserve"> stoły</w:t>
      </w:r>
      <w:r>
        <w:rPr>
          <w:rFonts w:ascii="Verdana" w:hAnsi="Verdana" w:cs="Arial"/>
          <w:sz w:val="20"/>
          <w:szCs w:val="20"/>
        </w:rPr>
        <w:t>poręcze</w:t>
      </w:r>
    </w:p>
    <w:p w:rsidR="00AC6854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krzeseł) są regularnie dezynfekowane</w:t>
      </w:r>
    </w:p>
    <w:p w:rsidR="00065908" w:rsidRDefault="00065908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-zajęcia odbywają się w razie możliwości z zachowaniem dystansu społecznego </w:t>
      </w:r>
    </w:p>
    <w:p w:rsidR="00065908" w:rsidRDefault="00065908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(rekomendowane 1,5m)</w:t>
      </w:r>
    </w:p>
    <w:p w:rsidR="00AC6854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-zwiększyliśmy częstotliwość sprzątania powierzchni ogólnodostępnych takich jak               </w:t>
      </w:r>
    </w:p>
    <w:p w:rsidR="00AC6854" w:rsidRDefault="00065908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AC6854">
        <w:rPr>
          <w:rFonts w:ascii="Verdana" w:hAnsi="Verdana" w:cs="Arial"/>
          <w:sz w:val="20"/>
          <w:szCs w:val="20"/>
        </w:rPr>
        <w:t>orytarze</w:t>
      </w:r>
      <w:r>
        <w:rPr>
          <w:rFonts w:ascii="Verdana" w:hAnsi="Verdana" w:cs="Arial"/>
          <w:sz w:val="20"/>
          <w:szCs w:val="20"/>
        </w:rPr>
        <w:t xml:space="preserve">   ,</w:t>
      </w:r>
      <w:r w:rsidR="0077557F">
        <w:rPr>
          <w:rFonts w:ascii="Verdana" w:hAnsi="Verdana" w:cs="Arial"/>
          <w:sz w:val="20"/>
          <w:szCs w:val="20"/>
        </w:rPr>
        <w:t xml:space="preserve"> łazienki</w:t>
      </w:r>
      <w:r>
        <w:rPr>
          <w:rFonts w:ascii="Verdana" w:hAnsi="Verdana" w:cs="Arial"/>
          <w:sz w:val="20"/>
          <w:szCs w:val="20"/>
        </w:rPr>
        <w:t>,</w:t>
      </w:r>
      <w:r w:rsidR="0077557F">
        <w:rPr>
          <w:rFonts w:ascii="Verdana" w:hAnsi="Verdana" w:cs="Arial"/>
          <w:sz w:val="20"/>
          <w:szCs w:val="20"/>
        </w:rPr>
        <w:t xml:space="preserve"> oraz toalety</w:t>
      </w:r>
    </w:p>
    <w:p w:rsidR="00AC6854" w:rsidRDefault="00AC6854" w:rsidP="00AC68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-posiłki podajemy z zachowaniem najwyższego reżimu sanitarnego. </w:t>
      </w:r>
      <w:r w:rsidR="0077557F">
        <w:rPr>
          <w:rFonts w:ascii="Verdana" w:hAnsi="Verdana" w:cs="Arial"/>
          <w:sz w:val="20"/>
          <w:szCs w:val="20"/>
        </w:rPr>
        <w:t>Dystrybucja</w:t>
      </w:r>
      <w:r>
        <w:rPr>
          <w:rFonts w:ascii="Verdana" w:hAnsi="Verdana" w:cs="Arial"/>
          <w:sz w:val="20"/>
          <w:szCs w:val="20"/>
        </w:rPr>
        <w:t xml:space="preserve"> posiłków</w:t>
      </w:r>
    </w:p>
    <w:p w:rsidR="002C6CCC" w:rsidRDefault="00AC6854" w:rsidP="0077557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następuje przez </w:t>
      </w:r>
      <w:r w:rsidR="0077557F">
        <w:rPr>
          <w:rFonts w:ascii="Verdana" w:hAnsi="Verdana" w:cs="Arial"/>
          <w:sz w:val="20"/>
          <w:szCs w:val="20"/>
        </w:rPr>
        <w:t>nasz personel bezpośrednio do stołów sali  konsumpcyjnej</w:t>
      </w:r>
      <w:r w:rsidR="000D15CF">
        <w:rPr>
          <w:rFonts w:ascii="Verdana" w:hAnsi="Verdana" w:cs="Arial"/>
          <w:sz w:val="20"/>
          <w:szCs w:val="20"/>
        </w:rPr>
        <w:t xml:space="preserve"> lub do</w:t>
      </w:r>
    </w:p>
    <w:p w:rsidR="0077557F" w:rsidRDefault="000D15CF" w:rsidP="0077557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okienka podawczego gdzie następuje odbiór indywidulany posiłku.</w:t>
      </w:r>
    </w:p>
    <w:p w:rsidR="00AC6854" w:rsidRDefault="00AC6854" w:rsidP="00575AAB">
      <w:pPr>
        <w:pStyle w:val="NormalnyWeb"/>
        <w:shd w:val="clear" w:color="auto" w:fill="FFFFFF"/>
        <w:jc w:val="center"/>
        <w:rPr>
          <w:rFonts w:ascii="Verdana" w:hAnsi="Verdana" w:cs="Arial"/>
          <w:color w:val="FF0000"/>
          <w:sz w:val="22"/>
          <w:szCs w:val="22"/>
          <w:u w:val="single"/>
        </w:rPr>
      </w:pPr>
    </w:p>
    <w:p w:rsidR="00AC6854" w:rsidRDefault="00AC6854" w:rsidP="00575AAB">
      <w:pPr>
        <w:pStyle w:val="NormalnyWeb"/>
        <w:shd w:val="clear" w:color="auto" w:fill="FFFFFF"/>
        <w:jc w:val="center"/>
        <w:rPr>
          <w:rFonts w:ascii="Verdana" w:hAnsi="Verdana" w:cs="Arial"/>
          <w:b/>
          <w:color w:val="FF0000"/>
          <w:sz w:val="22"/>
          <w:szCs w:val="22"/>
          <w:u w:val="single"/>
        </w:rPr>
      </w:pPr>
      <w:r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Dołożymy wszelkich starań, aby </w:t>
      </w:r>
      <w:r w:rsidR="006730AB"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wszyscy </w:t>
      </w:r>
      <w:r w:rsidR="00575AAB"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przebywający </w:t>
      </w:r>
      <w:r w:rsidR="00970C4F">
        <w:rPr>
          <w:rFonts w:ascii="Verdana" w:hAnsi="Verdana" w:cs="Arial"/>
          <w:b/>
          <w:color w:val="FF0000"/>
          <w:sz w:val="22"/>
          <w:szCs w:val="22"/>
          <w:u w:val="single"/>
        </w:rPr>
        <w:t>w naszej placówce</w:t>
      </w:r>
      <w:r w:rsidR="00575AAB"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czuli się </w:t>
      </w:r>
      <w:r>
        <w:rPr>
          <w:rFonts w:ascii="Verdana" w:hAnsi="Verdana" w:cs="Arial"/>
          <w:b/>
          <w:color w:val="FF0000"/>
          <w:sz w:val="22"/>
          <w:szCs w:val="22"/>
          <w:u w:val="single"/>
        </w:rPr>
        <w:t>be</w:t>
      </w:r>
      <w:r w:rsidR="00575AAB"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zpiecznie </w:t>
      </w:r>
      <w:r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 i komfortowo.</w:t>
      </w:r>
    </w:p>
    <w:p w:rsidR="00AC6854" w:rsidRDefault="00AC6854" w:rsidP="001B4055">
      <w:pPr>
        <w:keepNext/>
        <w:keepLines/>
        <w:widowControl w:val="0"/>
        <w:spacing w:after="0"/>
        <w:ind w:left="380" w:hanging="360"/>
        <w:jc w:val="center"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:rsidR="00AC6854" w:rsidRDefault="00AC6854" w:rsidP="001B4055">
      <w:pPr>
        <w:keepNext/>
        <w:keepLines/>
        <w:widowControl w:val="0"/>
        <w:spacing w:after="0"/>
        <w:ind w:left="380" w:hanging="360"/>
        <w:jc w:val="center"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:rsidR="00AC6854" w:rsidRPr="00575AAB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Arial"/>
          <w:bCs/>
          <w:i/>
          <w:kern w:val="36"/>
          <w:sz w:val="35"/>
          <w:szCs w:val="35"/>
          <w:lang w:eastAsia="pl-PL"/>
        </w:rPr>
      </w:pPr>
    </w:p>
    <w:p w:rsidR="00AC6854" w:rsidRPr="00575AAB" w:rsidRDefault="00575AAB" w:rsidP="00575AAB">
      <w:pPr>
        <w:shd w:val="clear" w:color="auto" w:fill="FDFDFD"/>
        <w:spacing w:before="100" w:beforeAutospacing="1" w:after="100" w:afterAutospacing="1" w:line="240" w:lineRule="auto"/>
        <w:ind w:left="4248" w:firstLine="708"/>
        <w:jc w:val="center"/>
        <w:outlineLvl w:val="0"/>
        <w:rPr>
          <w:rFonts w:ascii="Verdana" w:eastAsia="Times New Roman" w:hAnsi="Verdana" w:cs="Arial"/>
          <w:bCs/>
          <w:i/>
          <w:kern w:val="36"/>
          <w:sz w:val="20"/>
          <w:szCs w:val="20"/>
          <w:lang w:eastAsia="pl-PL"/>
        </w:rPr>
      </w:pPr>
      <w:r w:rsidRPr="00575AAB">
        <w:rPr>
          <w:rFonts w:ascii="Verdana" w:eastAsia="Times New Roman" w:hAnsi="Verdana" w:cs="Arial"/>
          <w:bCs/>
          <w:i/>
          <w:kern w:val="36"/>
          <w:sz w:val="20"/>
          <w:szCs w:val="20"/>
          <w:lang w:eastAsia="pl-PL"/>
        </w:rPr>
        <w:t xml:space="preserve">Dyrekcja </w:t>
      </w:r>
    </w:p>
    <w:p w:rsid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3454E"/>
          <w:kern w:val="36"/>
          <w:sz w:val="35"/>
          <w:szCs w:val="35"/>
          <w:lang w:eastAsia="pl-PL"/>
        </w:rPr>
      </w:pPr>
    </w:p>
    <w:p w:rsidR="00AC6854" w:rsidRDefault="00AC6854" w:rsidP="000352A5">
      <w:pPr>
        <w:shd w:val="clear" w:color="auto" w:fill="FDFDFD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3454E"/>
          <w:kern w:val="36"/>
          <w:sz w:val="35"/>
          <w:szCs w:val="35"/>
          <w:lang w:eastAsia="pl-PL"/>
        </w:rPr>
      </w:pPr>
    </w:p>
    <w:p w:rsid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3454E"/>
          <w:kern w:val="36"/>
          <w:sz w:val="35"/>
          <w:szCs w:val="35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047750" cy="1047750"/>
            <wp:effectExtent l="0" t="0" r="0" b="0"/>
            <wp:docPr id="5" name="Obraz 5" descr="https://pssenowysacz.wsse.krakow.pl/templates/corpora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senowysacz.wsse.krakow.pl/templates/corporat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Arial"/>
          <w:b/>
          <w:bCs/>
          <w:kern w:val="36"/>
          <w:lang w:eastAsia="pl-PL"/>
        </w:rPr>
      </w:pPr>
      <w:r w:rsidRPr="00AC6854">
        <w:rPr>
          <w:rFonts w:ascii="Verdana" w:eastAsia="Times New Roman" w:hAnsi="Verdana" w:cs="Arial"/>
          <w:b/>
          <w:bCs/>
          <w:kern w:val="36"/>
          <w:lang w:eastAsia="pl-PL"/>
        </w:rPr>
        <w:t>Powiatowa Stacja Sanitarno-Epidemiologiczna</w:t>
      </w:r>
      <w:r w:rsidRPr="00AC6854">
        <w:rPr>
          <w:rFonts w:ascii="Verdana" w:eastAsia="Times New Roman" w:hAnsi="Verdana" w:cs="Arial"/>
          <w:b/>
          <w:bCs/>
          <w:kern w:val="36"/>
          <w:lang w:eastAsia="pl-PL"/>
        </w:rPr>
        <w:br/>
        <w:t>w Nowym Sączu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ul. Stefana Czarnieckiego 19, 33-300 Nowy Sącz</w:t>
      </w:r>
    </w:p>
    <w:p w:rsidR="00AC6854" w:rsidRPr="00AC6854" w:rsidRDefault="00AC6854" w:rsidP="00AC6854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e-mail: </w:t>
      </w:r>
      <w:hyperlink r:id="rId8" w:history="1">
        <w:r w:rsidRPr="00AC6854">
          <w:rPr>
            <w:rFonts w:ascii="Verdana" w:eastAsia="Times New Roman" w:hAnsi="Verdana" w:cs="Arial"/>
            <w:sz w:val="20"/>
            <w:szCs w:val="20"/>
            <w:lang w:eastAsia="pl-PL"/>
          </w:rPr>
          <w:t>nowysacz@psse.malopolska.pl</w:t>
        </w:r>
      </w:hyperlink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 </w:t>
      </w:r>
    </w:p>
    <w:p w:rsidR="00AC6854" w:rsidRPr="00AC6854" w:rsidRDefault="00AC6854" w:rsidP="00AC6854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adres skrytki na ePUAP: /PSSENS/skrytka</w:t>
      </w:r>
    </w:p>
    <w:p w:rsidR="00AC6854" w:rsidRPr="00AC6854" w:rsidRDefault="00AC6854" w:rsidP="00AC6854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adres strony internetowej: </w:t>
      </w:r>
      <w:hyperlink r:id="rId9" w:tgtFrame="_blank" w:history="1">
        <w:r w:rsidRPr="00AC6854">
          <w:rPr>
            <w:rFonts w:ascii="Verdana" w:eastAsia="Times New Roman" w:hAnsi="Verdana" w:cs="Arial"/>
            <w:sz w:val="20"/>
            <w:szCs w:val="20"/>
            <w:lang w:eastAsia="pl-PL"/>
          </w:rPr>
          <w:t>https://pssenowysacz.psse.malopolska.pl</w:t>
        </w:r>
      </w:hyperlink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facebook: </w:t>
      </w:r>
      <w:hyperlink r:id="rId10" w:tgtFrame="_blank" w:history="1">
        <w:r w:rsidRPr="00AC6854">
          <w:rPr>
            <w:rFonts w:ascii="Verdana" w:eastAsia="Times New Roman" w:hAnsi="Verdana" w:cs="Arial"/>
            <w:sz w:val="20"/>
            <w:szCs w:val="20"/>
            <w:lang w:eastAsia="pl-PL"/>
          </w:rPr>
          <w:t>https://facebook.com/psse.nowysacz/</w:t>
        </w:r>
      </w:hyperlink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 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NIP: 734-10-31-413</w:t>
      </w: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REGON: 000598871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 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Godziny pracy</w:t>
      </w: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poniedziałek - piątek: 7:25 - 15:00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Punkt informacyjny - Sekretariat:</w:t>
      </w: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poniedziałek - piątek 7:25 - 15:00</w:t>
      </w:r>
    </w:p>
    <w:p w:rsidR="00AC6854" w:rsidRPr="00AC6854" w:rsidRDefault="00AC6854" w:rsidP="00AC6854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tel. (+48) 18 443 54 64</w:t>
      </w: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tel. sekr. (+48) 18 443 57 32</w:t>
      </w:r>
    </w:p>
    <w:p w:rsidR="00AC6854" w:rsidRPr="00AC6854" w:rsidRDefault="00AC6854" w:rsidP="00AC6854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fax (+48) 18 443 57 32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 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Dyżur przy służbowym telefonie komórkowym poza godzinami urzędowania Stacji - 692 238 655</w:t>
      </w:r>
    </w:p>
    <w:p w:rsidR="00AC6854" w:rsidRP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(+48) 12 416 20 93 </w:t>
      </w:r>
    </w:p>
    <w:p w:rsidR="00AC6854" w:rsidRDefault="00AC6854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C6854">
        <w:rPr>
          <w:rFonts w:ascii="Verdana" w:eastAsia="Times New Roman" w:hAnsi="Verdana" w:cs="Arial"/>
          <w:sz w:val="20"/>
          <w:szCs w:val="20"/>
          <w:lang w:eastAsia="pl-PL"/>
        </w:rPr>
        <w:t>fax WSSE w Krakowie - Centrum Kierowania </w:t>
      </w: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w Wojewódzkiej Stacji Sanitarno-Epidemiologicznej</w:t>
      </w:r>
      <w:r w:rsidRPr="00AC6854">
        <w:rPr>
          <w:rFonts w:ascii="Verdana" w:eastAsia="Times New Roman" w:hAnsi="Verdana" w:cs="Arial"/>
          <w:sz w:val="20"/>
          <w:szCs w:val="20"/>
          <w:lang w:eastAsia="pl-PL"/>
        </w:rPr>
        <w:br/>
        <w:t>w Krakowie czynne 24h</w:t>
      </w:r>
    </w:p>
    <w:p w:rsidR="00065908" w:rsidRDefault="00065908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65908" w:rsidRPr="00AC6854" w:rsidRDefault="00065908" w:rsidP="00AC6854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C6854" w:rsidRDefault="00AC6854" w:rsidP="00AC6854">
      <w:pPr>
        <w:keepNext/>
        <w:keepLines/>
        <w:widowControl w:val="0"/>
        <w:spacing w:after="0"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:rsidR="001B4055" w:rsidRPr="001B4055" w:rsidRDefault="001B4055" w:rsidP="001B4055">
      <w:pPr>
        <w:keepNext/>
        <w:keepLines/>
        <w:widowControl w:val="0"/>
        <w:spacing w:after="0"/>
        <w:ind w:left="380" w:hanging="360"/>
        <w:jc w:val="center"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PODSTAWOWE ŚRODKI OCHRONNE PRZECIWKO KORONAWIRUSOWI</w:t>
      </w:r>
    </w:p>
    <w:p w:rsidR="001B4055" w:rsidRDefault="001B4055" w:rsidP="001B4055">
      <w:pPr>
        <w:widowControl w:val="0"/>
        <w:spacing w:after="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:rsidR="009F49E6" w:rsidRDefault="009F49E6" w:rsidP="001B4055">
      <w:pPr>
        <w:widowControl w:val="0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>Koronawirus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jest wirusem osłoniętym cienką warstwą tłuszczową dlatego jest wrażliwy na takie detergenty jak mydło oraz preparaty do dezynfekcji na bazie alkoholu.</w:t>
      </w:r>
    </w:p>
    <w:p w:rsidR="001B4055" w:rsidRPr="001B4055" w:rsidRDefault="001B4055" w:rsidP="001B4055">
      <w:pPr>
        <w:widowControl w:val="0"/>
        <w:spacing w:after="0"/>
        <w:ind w:left="3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Wirus przenosi się:</w:t>
      </w:r>
    </w:p>
    <w:p w:rsidR="001B4055" w:rsidRPr="001B4055" w:rsidRDefault="001B4055" w:rsidP="001B4055">
      <w:pPr>
        <w:widowControl w:val="0"/>
        <w:numPr>
          <w:ilvl w:val="0"/>
          <w:numId w:val="21"/>
        </w:numPr>
        <w:tabs>
          <w:tab w:val="left" w:pos="765"/>
        </w:tabs>
        <w:spacing w:after="0"/>
        <w:ind w:left="740" w:right="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bezpośrednio, drogą kropelkową - zawierające wirusa drobne kropelki powstające w trakcie kaszlu, kichania, mówienia mogą być bezpośrednią przyczyna zakażenia. Odległość 1-1,5 m od osoby, z którą prowadzimy rozmowę, traktowana jest jako bezpieczna pod warunkiem, że osoba ta nie kaszle i nie kicha w naszym kierunku (strumień wydzieliny oddechowej pod ciśnieniem),</w:t>
      </w:r>
    </w:p>
    <w:p w:rsidR="001B4055" w:rsidRPr="001B4055" w:rsidRDefault="001B4055" w:rsidP="001B4055">
      <w:pPr>
        <w:widowControl w:val="0"/>
        <w:numPr>
          <w:ilvl w:val="0"/>
          <w:numId w:val="21"/>
        </w:numPr>
        <w:tabs>
          <w:tab w:val="left" w:pos="760"/>
        </w:tabs>
        <w:spacing w:after="0"/>
        <w:ind w:left="740" w:right="48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pośrednio, poprzez skażone wydzieliną oddechową (podczas kichania czy kaszlu) przedmioty i powierzchnie. Wirus nie ma zdolności przetrwania poza organizmem człowieka, ulega dezaktywacji po kilku- kilkunastu godzinach.</w:t>
      </w:r>
    </w:p>
    <w:p w:rsidR="005F1F7C" w:rsidRDefault="005F1F7C" w:rsidP="001B4055">
      <w:pPr>
        <w:keepNext/>
        <w:keepLines/>
        <w:widowControl w:val="0"/>
        <w:spacing w:after="0"/>
        <w:ind w:left="380" w:hanging="360"/>
        <w:jc w:val="both"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</w:pPr>
      <w:bookmarkStart w:id="0" w:name="bookmark2"/>
    </w:p>
    <w:p w:rsidR="001B4055" w:rsidRPr="001B4055" w:rsidRDefault="001B4055" w:rsidP="001B4055">
      <w:pPr>
        <w:keepNext/>
        <w:keepLines/>
        <w:widowControl w:val="0"/>
        <w:spacing w:after="0"/>
        <w:ind w:left="380" w:hanging="360"/>
        <w:jc w:val="both"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>Zaleca się:</w:t>
      </w:r>
      <w:bookmarkEnd w:id="0"/>
    </w:p>
    <w:p w:rsidR="001B4055" w:rsidRPr="001B4055" w:rsidRDefault="001B4055" w:rsidP="001B4055">
      <w:pPr>
        <w:widowControl w:val="0"/>
        <w:numPr>
          <w:ilvl w:val="0"/>
          <w:numId w:val="22"/>
        </w:numPr>
        <w:tabs>
          <w:tab w:val="left" w:pos="260"/>
        </w:tabs>
        <w:spacing w:after="0"/>
        <w:ind w:left="3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Zachować bezpieczną odległość od rozmówcy (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 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1,5 m).</w:t>
      </w:r>
    </w:p>
    <w:p w:rsidR="00575AAB" w:rsidRDefault="001B4055" w:rsidP="005F1F7C">
      <w:pPr>
        <w:widowControl w:val="0"/>
        <w:numPr>
          <w:ilvl w:val="0"/>
          <w:numId w:val="22"/>
        </w:numPr>
        <w:tabs>
          <w:tab w:val="left" w:pos="327"/>
        </w:tabs>
        <w:spacing w:after="0"/>
        <w:ind w:left="3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Promować regularne i dokład</w:t>
      </w:r>
      <w:r w:rsidR="005F1F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ne mycie rąk przez pracowników 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 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uczniów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wodą z</w:t>
      </w:r>
    </w:p>
    <w:p w:rsidR="001B4055" w:rsidRPr="001B4055" w:rsidRDefault="001B4055" w:rsidP="00575AAB">
      <w:pPr>
        <w:widowControl w:val="0"/>
        <w:tabs>
          <w:tab w:val="left" w:pos="327"/>
        </w:tabs>
        <w:spacing w:after="0"/>
        <w:ind w:left="3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mydłem lub zdezynfekować je środkiem na bazie alkoholu:</w:t>
      </w:r>
    </w:p>
    <w:p w:rsidR="001B4055" w:rsidRPr="001B4055" w:rsidRDefault="005F1F7C" w:rsidP="001B4055">
      <w:pPr>
        <w:widowControl w:val="0"/>
        <w:numPr>
          <w:ilvl w:val="0"/>
          <w:numId w:val="17"/>
        </w:numPr>
        <w:tabs>
          <w:tab w:val="left" w:pos="765"/>
        </w:tabs>
        <w:spacing w:after="0"/>
        <w:ind w:left="740" w:right="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upewnić się, że pracownicy </w:t>
      </w:r>
      <w:r w:rsidR="001B4055"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 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uczniowie</w:t>
      </w:r>
      <w:r w:rsidR="001B4055"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mają dostęp do miejsc, w których mogą myć ręce mydłem i wodą,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765"/>
        </w:tabs>
        <w:spacing w:after="0"/>
        <w:ind w:left="740" w:right="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umieść dozowniki z płynem odkażającym przy wejściach i w widocznych miejscach w 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placówce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dozowniki te są regularnie napełniane,</w:t>
      </w:r>
    </w:p>
    <w:p w:rsidR="00065908" w:rsidRDefault="005F1F7C" w:rsidP="00065908">
      <w:pPr>
        <w:widowControl w:val="0"/>
        <w:numPr>
          <w:ilvl w:val="0"/>
          <w:numId w:val="17"/>
        </w:numPr>
        <w:tabs>
          <w:tab w:val="left" w:pos="735"/>
        </w:tabs>
        <w:spacing w:after="0"/>
        <w:ind w:left="7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rozmieszczenie plakatów promujących</w:t>
      </w:r>
      <w:r w:rsidR="001B4055"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mycie rąk,</w:t>
      </w:r>
    </w:p>
    <w:p w:rsidR="00065908" w:rsidRPr="00065908" w:rsidRDefault="001B4055" w:rsidP="00065908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after="0"/>
        <w:ind w:hanging="29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 dotykać dłońmi okolic twarzy zwłaszcza ust, nosa i oczu.</w:t>
      </w:r>
    </w:p>
    <w:p w:rsidR="001B4055" w:rsidRPr="00065908" w:rsidRDefault="001B4055" w:rsidP="00065908">
      <w:pPr>
        <w:widowControl w:val="0"/>
        <w:numPr>
          <w:ilvl w:val="0"/>
          <w:numId w:val="22"/>
        </w:numPr>
        <w:tabs>
          <w:tab w:val="left" w:pos="279"/>
        </w:tabs>
        <w:spacing w:after="0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Zapewnić, aby miejsca pracy były czyste i higieniczne: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745"/>
        </w:tabs>
        <w:spacing w:after="0"/>
        <w:ind w:left="740"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powi</w:t>
      </w:r>
      <w:r w:rsidR="005F1F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erzchnie w tym podłogi, biurka 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 przedmioty 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np. 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klawiatury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klamki, poręcze muszą być regularnie przecierane z użyciem wody i detergentu lub środka dezynfekcyjnego,</w:t>
      </w:r>
    </w:p>
    <w:p w:rsidR="00065908" w:rsidRDefault="001B4055" w:rsidP="00AC6854">
      <w:pPr>
        <w:widowControl w:val="0"/>
        <w:numPr>
          <w:ilvl w:val="0"/>
          <w:numId w:val="17"/>
        </w:numPr>
        <w:tabs>
          <w:tab w:val="left" w:pos="730"/>
        </w:tabs>
        <w:spacing w:after="0"/>
        <w:ind w:left="740"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wszystkie miejsca, z których często korzystają pracownicy i 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uczniowie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np. toalety powinny być starannie czyszczone idezynfekowane.</w:t>
      </w:r>
    </w:p>
    <w:p w:rsidR="00065908" w:rsidRDefault="00065908" w:rsidP="00065908">
      <w:pPr>
        <w:widowControl w:val="0"/>
        <w:tabs>
          <w:tab w:val="left" w:pos="73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65908" w:rsidRDefault="00065908" w:rsidP="00065908">
      <w:pPr>
        <w:widowControl w:val="0"/>
        <w:tabs>
          <w:tab w:val="left" w:pos="73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3F5B83" w:rsidRDefault="001B4055" w:rsidP="00065908">
      <w:pPr>
        <w:widowControl w:val="0"/>
        <w:tabs>
          <w:tab w:val="left" w:pos="73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1F7C" w:rsidRPr="001B4055" w:rsidRDefault="005F1F7C" w:rsidP="005F1F7C">
      <w:pPr>
        <w:widowControl w:val="0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ind w:left="20"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Należy p</w:t>
      </w:r>
      <w:r w:rsidR="001B4055"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amiętać o przestrzeganiu podstawowych zasad zapobiegawczych, które istotnie wpłyną na ograniczenie ryzyka zakażenia:</w:t>
      </w:r>
    </w:p>
    <w:p w:rsidR="005F1F7C" w:rsidRDefault="005F1F7C" w:rsidP="005F1F7C">
      <w:pPr>
        <w:widowControl w:val="0"/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1F7C" w:rsidRDefault="005F1F7C" w:rsidP="005F1F7C">
      <w:pPr>
        <w:widowControl w:val="0"/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5F1F7C">
      <w:pPr>
        <w:widowControl w:val="0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Często myć ręce - instrukcja jak </w:t>
      </w:r>
      <w:r w:rsidR="005F1F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poprawnie myć ręce dostępna jest na terenie </w:t>
      </w:r>
      <w:r w:rsidR="000659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Placówki.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Należy pamiętać o częstym myciu rąk wodą z mydłem, a jeśli nie ma takiej możliwości dezynfekować je płynami/żelami na bazie alkoholu (min. 60%).</w:t>
      </w:r>
    </w:p>
    <w:p w:rsidR="00065908" w:rsidRDefault="00065908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65908" w:rsidRDefault="00065908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65908" w:rsidRDefault="00065908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65908" w:rsidRDefault="00065908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65908" w:rsidRDefault="00065908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8757E" w:rsidRDefault="0038757E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Default="001B4055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Mycie rąk ww. metodami zabija wirusa, jeśli znajduje się on na rękach. Wirus ma zdolność do krótkotrwałego przebywania na powierzchniach i przedmiotach jeśli skażone zostały wydzieliną oddechową (w trakcie kaszlu, czy kichania) osób chorych. Istnieje ryzyko przeniesienia wirusa z zanieczyszczonych powierzchni na rękach np. dotykając twarzy lub pocierając oczy. Dlatego częste mycie rąk zmniejsza ryzyko zakażenia.</w:t>
      </w:r>
    </w:p>
    <w:p w:rsidR="005F1F7C" w:rsidRPr="001B4055" w:rsidRDefault="005F1F7C" w:rsidP="001B4055">
      <w:pPr>
        <w:widowControl w:val="0"/>
        <w:tabs>
          <w:tab w:val="left" w:pos="0"/>
        </w:tabs>
        <w:spacing w:after="0"/>
        <w:ind w:right="2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Stosować zasady ochrony podczas kichania i kaszlu</w:t>
      </w:r>
    </w:p>
    <w:p w:rsidR="001B4055" w:rsidRDefault="001B4055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Podczas kaszlu i kichania należy zakryć usta i nos zgiętym łokciem lub chusteczką - jak najszybciej wyrzuć chusteczkę do zamkniętego kosza i umyć ręce używając mydła i wody lub zdezynfekować je środkami na bazie alkoholu (min. 60 %). Zakrycie ust i nosa podczas kaszlu i kichania zapobiega rozprzestrzenianiu się zarazków, w tym wirusów. Jeśli nie przestrzega się tej zasady można łatwo zanieczyścić przedmioty, powierzchnie lub dotykane, np. przy powitaniu, osoby.</w:t>
      </w:r>
    </w:p>
    <w:p w:rsidR="005F1F7C" w:rsidRPr="001B4055" w:rsidRDefault="005F1F7C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Zachować bezpieczną odległość</w:t>
      </w:r>
    </w:p>
    <w:p w:rsidR="001B4055" w:rsidRDefault="001B4055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Należy zachować co najmniej </w:t>
      </w:r>
      <w:r w:rsidR="003875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 2 metróww 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odległości z osobą, która kaszle, kicha i ma gorączkę. Jeśli jest się zbyt blisko, można zaaspirować wirusa.</w:t>
      </w:r>
    </w:p>
    <w:p w:rsidR="005F1F7C" w:rsidRPr="001B4055" w:rsidRDefault="005F1F7C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Unikać dotykania oczu, nosa i ust</w:t>
      </w:r>
    </w:p>
    <w:p w:rsidR="001B4055" w:rsidRDefault="001B4055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Dłonie dotykają wielu powierzchni, które mogą być zanieczyszczone wirusem. Dotknięcie oczu, nosa lub ust zanieczyszczonymi rękami, może spowodować przeniesienie się wirusa z powierzchni na siebie.</w:t>
      </w:r>
    </w:p>
    <w:p w:rsidR="005F1F7C" w:rsidRPr="001B4055" w:rsidRDefault="005F1F7C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numPr>
          <w:ilvl w:val="0"/>
          <w:numId w:val="23"/>
        </w:numPr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Będąc chorym, mając: gorączkę, kaszel, trudności w oddychaniu po powrocie z krajów gdzie szerzy się </w:t>
      </w: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Koronawirus, jeśli nie upłynęło 14 dni od powrotu - NIE należy przychodzić do </w:t>
      </w:r>
      <w:r w:rsidR="0038757E">
        <w:rPr>
          <w:rFonts w:ascii="Verdana" w:eastAsia="Times New Roman" w:hAnsi="Verdana" w:cs="Times New Roman"/>
          <w:sz w:val="20"/>
          <w:szCs w:val="20"/>
          <w:lang w:eastAsia="pl-PL"/>
        </w:rPr>
        <w:t>placówki.</w:t>
      </w:r>
    </w:p>
    <w:p w:rsidR="001B4055" w:rsidRPr="001B4055" w:rsidRDefault="001B4055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Należy niezwłocznie zasięgnąć pomocy medycznej - udać się na oddział zakaźny albo obserwacyjno-zakaźny, zgodnie z wytycznymi zamieszczonymi w Komunikacie krajowego konsultanta w dziedzinie chorób zakaźnych </w:t>
      </w:r>
      <w:r w:rsidRPr="005F1F7C">
        <w:rPr>
          <w:rFonts w:ascii="Verdana" w:eastAsia="Times New Roman" w:hAnsi="Verdana" w:cs="Times New Roman"/>
          <w:sz w:val="20"/>
          <w:szCs w:val="20"/>
          <w:u w:val="single"/>
          <w:lang w:val="en-US" w:eastAsia="pl-PL"/>
        </w:rPr>
        <w:t>(https://gis.gov.pl/aktualnosci/komunikat-krajowego-konsultanta-w-dziedzinie-</w:t>
      </w:r>
      <w:r w:rsidRPr="005F1F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chorych-</w:t>
      </w:r>
      <w:r w:rsidR="00575AAB" w:rsidRPr="005F1F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zakaźnych</w:t>
      </w:r>
      <w:r w:rsidRPr="005F1F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/)</w:t>
      </w: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1B4055" w:rsidRDefault="001B4055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>Należy przy tym pamiętać, żeby unikać środków komunikacji publicznej, aby nie narażać innych osób. Zaleca się osłonięcie ust i nosa maseczka ochronną, która stanowi pierwszą barierę ochronną dla otoczenia.</w:t>
      </w:r>
    </w:p>
    <w:p w:rsidR="005F1F7C" w:rsidRPr="001B4055" w:rsidRDefault="005F1F7C" w:rsidP="001B4055">
      <w:pPr>
        <w:widowControl w:val="0"/>
        <w:tabs>
          <w:tab w:val="left" w:pos="0"/>
        </w:tabs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numPr>
          <w:ilvl w:val="0"/>
          <w:numId w:val="23"/>
        </w:numPr>
        <w:tabs>
          <w:tab w:val="left" w:pos="0"/>
          <w:tab w:val="left" w:pos="365"/>
        </w:tabs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>Będąc chorym i mając bardzo złe samopoczucie, ale gdy nie podróżowało się do krajów, w których szerzy się Koronawirus - NIE należy od razu podejrzewać u siebie zakażenia Koronawirusem. Jednak w dbałości o własne zdrowie należy zasięgnąć p</w:t>
      </w:r>
      <w:r w:rsidR="003875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orady lekarza rodzinnego prowadzić samoobserwację skontaktować się z Powiatową Stacją Sanitarno-Epidemiologiczną w Nowym Sączu. </w:t>
      </w:r>
    </w:p>
    <w:p w:rsidR="001B4055" w:rsidRDefault="001B4055" w:rsidP="001B4055">
      <w:pPr>
        <w:widowControl w:val="0"/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Objawy ze strony układu oddechowego z towarzyszącą gorączką mogą mieć wiele przyczyn np. wirusową (wirusy grypy, adenowirusy, rynowirusy, Koronawirusy, wirusy paragrypy), czy bakteryjną (pałeczka </w:t>
      </w:r>
      <w:r w:rsidRPr="005F1F7C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Haemophilusinfluenzaea,</w:t>
      </w: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pałeczka krztuśca, chlamydia, mykoplazama).</w:t>
      </w:r>
    </w:p>
    <w:p w:rsidR="00575AAB" w:rsidRDefault="00575AAB" w:rsidP="001B4055">
      <w:pPr>
        <w:widowControl w:val="0"/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8757E" w:rsidRDefault="0038757E" w:rsidP="001B4055">
      <w:pPr>
        <w:widowControl w:val="0"/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8757E" w:rsidRDefault="0038757E" w:rsidP="001B4055">
      <w:pPr>
        <w:widowControl w:val="0"/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8757E" w:rsidRPr="001B4055" w:rsidRDefault="0038757E" w:rsidP="001B4055">
      <w:pPr>
        <w:widowControl w:val="0"/>
        <w:spacing w:after="0"/>
        <w:ind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8757E" w:rsidRDefault="001B4055" w:rsidP="001B4055">
      <w:pPr>
        <w:widowControl w:val="0"/>
        <w:numPr>
          <w:ilvl w:val="0"/>
          <w:numId w:val="23"/>
        </w:numPr>
        <w:tabs>
          <w:tab w:val="left" w:pos="37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Mając łagodne objawy ze strony układu oddechowego, gdy nie podróżowało się do krajów, w których szerzy się Koronawirus należy star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annie stosować podstawowe zasady </w:t>
      </w:r>
    </w:p>
    <w:p w:rsidR="001B4055" w:rsidRDefault="001B4055" w:rsidP="0038757E">
      <w:pPr>
        <w:widowControl w:val="0"/>
        <w:tabs>
          <w:tab w:val="left" w:pos="37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higieny oddychania oraz higieny rąk i pozostać w domu do czasu powrotu do zdrowia, jeśli to możliwe.</w:t>
      </w:r>
    </w:p>
    <w:p w:rsidR="005F1F7C" w:rsidRPr="001B4055" w:rsidRDefault="005F1F7C" w:rsidP="005F1F7C">
      <w:pPr>
        <w:widowControl w:val="0"/>
        <w:tabs>
          <w:tab w:val="left" w:pos="37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Default="001B4055" w:rsidP="001B4055">
      <w:pPr>
        <w:widowControl w:val="0"/>
        <w:numPr>
          <w:ilvl w:val="0"/>
          <w:numId w:val="23"/>
        </w:numPr>
        <w:tabs>
          <w:tab w:val="left" w:pos="365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Unikać spożywania surowych lub niedogotowanych produktów pochodzenia zwierzęcegoOstrożnie obchodź się z surowym mięsem, mlekiem lub narządami zwierzęcymi, aby uniknąć krzyżowego zanieczyszczenia poprzez niegotowaną żywność, zgodnie z dobrymi zasadami bezpieczeństwa żywności.</w:t>
      </w:r>
    </w:p>
    <w:p w:rsidR="005F1F7C" w:rsidRPr="001B4055" w:rsidRDefault="005F1F7C" w:rsidP="005F1F7C">
      <w:pPr>
        <w:widowControl w:val="0"/>
        <w:tabs>
          <w:tab w:val="left" w:pos="365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numPr>
          <w:ilvl w:val="0"/>
          <w:numId w:val="23"/>
        </w:numPr>
        <w:tabs>
          <w:tab w:val="left" w:pos="350"/>
        </w:tabs>
        <w:spacing w:after="0"/>
        <w:ind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Zapobiegać innym chorobom zakaźnym poprzez szczepienia, np. przeciwko grypie. W zależności od sezonu epidemicznego, w Polsce rejestruje się od kilkuset tysięcy do kilku milionów zachorowań i podejrzeń zachorowań na grypę i zachorowania grypopodobne rocznie</w:t>
      </w:r>
      <w:r w:rsidR="003875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Ostre infekcje wirusowe mogą sprzyjać zakażeniom innymi czynnikami infekcyjnymi, w tym wirusami. Nie należy jednak traktować szczepień ochronnych przeciwko grypie jako sposobu zapobiegania zakażeniom SARS-CoV-2.</w:t>
      </w:r>
    </w:p>
    <w:p w:rsidR="005F1F7C" w:rsidRDefault="001B4055" w:rsidP="009F49E6">
      <w:pPr>
        <w:spacing w:before="408" w:after="0"/>
        <w:jc w:val="both"/>
        <w:textAlignment w:val="baseline"/>
        <w:outlineLvl w:val="2"/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</w:pPr>
      <w:r w:rsidRPr="001B4055">
        <w:rPr>
          <w:rFonts w:ascii="Verdana" w:eastAsia="Courier New" w:hAnsi="Verdana" w:cs="Courier New"/>
          <w:color w:val="000000"/>
          <w:sz w:val="20"/>
          <w:szCs w:val="20"/>
          <w:lang w:eastAsia="pl-PL"/>
        </w:rPr>
        <w:t>Dbać o odporność, wysypiać się, dbać o kondycję fizyczną, racjonalne odżywianie</w:t>
      </w:r>
    </w:p>
    <w:p w:rsidR="009F49E6" w:rsidRPr="009F49E6" w:rsidRDefault="009F49E6" w:rsidP="009F49E6">
      <w:pPr>
        <w:spacing w:before="408" w:after="0"/>
        <w:jc w:val="both"/>
        <w:textAlignment w:val="baseline"/>
        <w:outlineLvl w:val="2"/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</w:pPr>
    </w:p>
    <w:p w:rsidR="005F1F7C" w:rsidRDefault="005F1F7C" w:rsidP="005F1F7C">
      <w:pPr>
        <w:spacing w:before="408" w:after="144"/>
        <w:jc w:val="both"/>
        <w:textAlignment w:val="baseline"/>
        <w:outlineLvl w:val="2"/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</w:pPr>
      <w:r w:rsidRPr="005F1F7C">
        <w:rPr>
          <w:rFonts w:ascii="Verdana" w:eastAsia="Times New Roman" w:hAnsi="Verdana" w:cs="Arial"/>
          <w:b/>
          <w:bCs/>
          <w:color w:val="0070C0"/>
          <w:lang w:eastAsia="pl-PL"/>
        </w:rPr>
        <w:t xml:space="preserve">Procedury i instrukcje funkcjonowania </w:t>
      </w:r>
      <w:r w:rsidR="00065908">
        <w:rPr>
          <w:rFonts w:ascii="Verdana" w:eastAsia="Times New Roman" w:hAnsi="Verdana" w:cs="Arial"/>
          <w:b/>
          <w:bCs/>
          <w:color w:val="0070C0"/>
          <w:lang w:eastAsia="pl-PL"/>
        </w:rPr>
        <w:t>Placówki</w:t>
      </w:r>
      <w:r w:rsidRPr="005F1F7C">
        <w:rPr>
          <w:rFonts w:ascii="Verdana" w:eastAsia="Times New Roman" w:hAnsi="Verdana" w:cs="Arial"/>
          <w:b/>
          <w:bCs/>
          <w:color w:val="0070C0"/>
          <w:lang w:eastAsia="pl-PL"/>
        </w:rPr>
        <w:t>w związ</w:t>
      </w:r>
      <w:r w:rsidR="00980E12">
        <w:rPr>
          <w:rFonts w:ascii="Verdana" w:eastAsia="Times New Roman" w:hAnsi="Verdana" w:cs="Arial"/>
          <w:b/>
          <w:bCs/>
          <w:color w:val="0070C0"/>
          <w:lang w:eastAsia="pl-PL"/>
        </w:rPr>
        <w:t xml:space="preserve">ku z epidemią COVID-19 </w:t>
      </w:r>
    </w:p>
    <w:p w:rsidR="005F1F7C" w:rsidRPr="009C6A07" w:rsidRDefault="005F1F7C" w:rsidP="005F1F7C">
      <w:pPr>
        <w:spacing w:before="408" w:after="144"/>
        <w:jc w:val="both"/>
        <w:textAlignment w:val="baseline"/>
        <w:outlineLvl w:val="2"/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  <w:t>Cel  procedur</w:t>
      </w:r>
    </w:p>
    <w:p w:rsidR="005F1F7C" w:rsidRPr="009C6A07" w:rsidRDefault="005F1F7C" w:rsidP="005F1F7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Zwiększenie bezpieczeństwa i ochrony zdrowia dla pracowników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oraz 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uczniów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5F1F7C" w:rsidRPr="009C6A07" w:rsidRDefault="005F1F7C" w:rsidP="005F1F7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Minimalizowanie ryzyka zakażenia osób z zewnątrz, w tym dostawców.</w:t>
      </w:r>
    </w:p>
    <w:p w:rsidR="005F1F7C" w:rsidRPr="009C6A07" w:rsidRDefault="005F1F7C" w:rsidP="005F1F7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Ograniczenie liczby kontaktów 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 danym przedziale czasowym, w ramach zabezpieczenia przed ryzykiem zakażenia.</w:t>
      </w:r>
    </w:p>
    <w:p w:rsidR="005F1F7C" w:rsidRPr="009C6A07" w:rsidRDefault="005F1F7C" w:rsidP="005F1F7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Kompleksowe działanie dostosowane do etapu zaawansowania stanu epidemicznego.</w:t>
      </w:r>
    </w:p>
    <w:p w:rsidR="005F1F7C" w:rsidRPr="009C6A07" w:rsidRDefault="005F1F7C" w:rsidP="005F1F7C">
      <w:pPr>
        <w:spacing w:before="408" w:after="144"/>
        <w:jc w:val="both"/>
        <w:textAlignment w:val="baseline"/>
        <w:outlineLvl w:val="2"/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  <w:t xml:space="preserve">Opracowane procedury i instrukcje </w:t>
      </w:r>
      <w:r w:rsidRPr="009C6A07">
        <w:rPr>
          <w:rFonts w:ascii="Verdana" w:eastAsia="Times New Roman" w:hAnsi="Verdana" w:cs="Arial"/>
          <w:b/>
          <w:bCs/>
          <w:color w:val="1B1B1B"/>
          <w:sz w:val="20"/>
          <w:szCs w:val="20"/>
          <w:lang w:eastAsia="pl-PL"/>
        </w:rPr>
        <w:t>zostały podzielone na cztery części:</w:t>
      </w:r>
    </w:p>
    <w:p w:rsidR="005F1F7C" w:rsidRPr="009C6A07" w:rsidRDefault="005F1F7C" w:rsidP="005F1F7C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Zapewnienie bezpieczeństwa pracownikom.</w:t>
      </w:r>
    </w:p>
    <w:p w:rsidR="005F1F7C" w:rsidRPr="009C6A07" w:rsidRDefault="005F1F7C" w:rsidP="005F1F7C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Zapewnienie bezpieczeństwa w obiekcie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uczniom, oraz pozostałym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osobom przebywającym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5F1F7C" w:rsidRPr="009C6A07" w:rsidRDefault="005F1F7C" w:rsidP="005F1F7C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Procedury zapobiegawcze: podejrzenie  zakażenia koronawirusem pracowników</w:t>
      </w:r>
      <w:r w:rsidR="00DD1224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</w:p>
    <w:p w:rsidR="005F1F7C" w:rsidRPr="009C6A07" w:rsidRDefault="005F1F7C" w:rsidP="005F1F7C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Procedury postępowania w przypadku podejrzenia u 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ucznia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zakażenia koronawirusem.</w:t>
      </w:r>
    </w:p>
    <w:p w:rsidR="005F1F7C" w:rsidRDefault="005F1F7C" w:rsidP="001B4055">
      <w:pPr>
        <w:spacing w:after="24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575AAB" w:rsidRDefault="00575AAB" w:rsidP="001B4055">
      <w:pPr>
        <w:spacing w:after="24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38757E" w:rsidRPr="009C6A07" w:rsidRDefault="0038757E" w:rsidP="001B4055">
      <w:pPr>
        <w:spacing w:after="24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38757E" w:rsidRDefault="0038757E" w:rsidP="001B4055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00B050"/>
          <w:u w:val="single"/>
          <w:lang w:eastAsia="pl-PL"/>
        </w:rPr>
      </w:pPr>
    </w:p>
    <w:p w:rsidR="009C6A07" w:rsidRDefault="009C6A07" w:rsidP="001B4055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00B050"/>
          <w:u w:val="single"/>
          <w:lang w:eastAsia="pl-PL"/>
        </w:rPr>
      </w:pPr>
      <w:r w:rsidRPr="009C6A07">
        <w:rPr>
          <w:rFonts w:ascii="Verdana" w:eastAsia="Times New Roman" w:hAnsi="Verdana" w:cs="Arial"/>
          <w:b/>
          <w:color w:val="00B050"/>
          <w:u w:val="single"/>
          <w:lang w:eastAsia="pl-PL"/>
        </w:rPr>
        <w:lastRenderedPageBreak/>
        <w:t xml:space="preserve">Procedura i Instrukcja </w:t>
      </w:r>
    </w:p>
    <w:p w:rsidR="004C42BA" w:rsidRDefault="009C6A07" w:rsidP="001B4055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00B050"/>
          <w:u w:val="single"/>
          <w:lang w:eastAsia="pl-PL"/>
        </w:rPr>
      </w:pPr>
      <w:r w:rsidRPr="009C6A07">
        <w:rPr>
          <w:rFonts w:ascii="Verdana" w:eastAsia="Times New Roman" w:hAnsi="Verdana" w:cs="Arial"/>
          <w:b/>
          <w:color w:val="00B050"/>
          <w:u w:val="single"/>
          <w:lang w:eastAsia="pl-PL"/>
        </w:rPr>
        <w:t>zapewnienia</w:t>
      </w:r>
      <w:r w:rsidR="004C42BA" w:rsidRPr="009C6A07">
        <w:rPr>
          <w:rFonts w:ascii="Verdana" w:eastAsia="Times New Roman" w:hAnsi="Verdana" w:cs="Arial"/>
          <w:b/>
          <w:color w:val="00B050"/>
          <w:u w:val="single"/>
          <w:lang w:eastAsia="pl-PL"/>
        </w:rPr>
        <w:t xml:space="preserve"> bezpieczeństwa pracownikom</w:t>
      </w:r>
    </w:p>
    <w:p w:rsidR="005F1F7C" w:rsidRPr="009C6A07" w:rsidRDefault="005F1F7C" w:rsidP="001B4055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00B050"/>
          <w:u w:val="single"/>
          <w:lang w:eastAsia="pl-PL"/>
        </w:rPr>
      </w:pPr>
    </w:p>
    <w:p w:rsidR="009C6A07" w:rsidRPr="009C6A07" w:rsidRDefault="009C6A07" w:rsidP="001B4055">
      <w:pPr>
        <w:spacing w:after="0"/>
        <w:jc w:val="both"/>
        <w:textAlignment w:val="baseline"/>
        <w:rPr>
          <w:rFonts w:ascii="Verdana" w:eastAsia="Times New Roman" w:hAnsi="Verdana" w:cs="Arial"/>
          <w:b/>
          <w:color w:val="00B050"/>
          <w:sz w:val="20"/>
          <w:szCs w:val="20"/>
          <w:u w:val="single"/>
          <w:lang w:eastAsia="pl-PL"/>
        </w:rPr>
      </w:pPr>
    </w:p>
    <w:p w:rsidR="004C42BA" w:rsidRPr="009C6A07" w:rsidRDefault="009C6A07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Cel ten realizowany będzie poprzez wprowadzenie procesu, który zwykle wymaga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ścisłej interakcji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polegającej na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większeniu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miarę możliwości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fizyczn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ej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odległości między pracownikami zachow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ując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bezpieczeństwo pracy zgodnie z o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bowiązującymi przepisami prawa </w:t>
      </w:r>
      <w:r w:rsidR="008532B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do rekomendowanych 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1,5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m).</w:t>
      </w:r>
    </w:p>
    <w:p w:rsidR="004C42BA" w:rsidRPr="009C6A07" w:rsidRDefault="009C6A07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Wprowadzenie p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odzi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ałurealizacji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pracy w celu zwiększenia bezpieczeństwa pracowników przebywających w danym momencie 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, stosownie do możliwości.</w:t>
      </w:r>
    </w:p>
    <w:p w:rsidR="009C6A07" w:rsidRDefault="004C42BA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Zmniejszenie liczby pracowników korzystających w tym samym czasie ze wspólnych obszarów. W pomieszczeniach tych liczba osób </w:t>
      </w:r>
      <w:r w:rsid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korzystających 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miarę możliwości powinna </w:t>
      </w:r>
      <w:r w:rsid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umożliwia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ć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zachowanie dystansu społecznego min. 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1,5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m</w:t>
      </w:r>
      <w:r w:rsid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4C42BA" w:rsidRDefault="009C6A07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Obsługa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lacówki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została wyposażona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 środki ochrony indywidualnej, w tym maski lub przyłbice, rękawiczki oraz środki do dezynfekcji rąk, do użycia w razie potrzeby.</w:t>
      </w:r>
    </w:p>
    <w:p w:rsidR="008532BC" w:rsidRPr="009C6A07" w:rsidRDefault="008532BC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Opracowano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procedury postępowania na wypadek wystąpienia sytuacji pode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jrzenia zakażenia i skuteczne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instruowanie pracowników</w:t>
      </w:r>
    </w:p>
    <w:p w:rsidR="004C42BA" w:rsidRDefault="009C6A07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Wprowadzono instrukcję postepowania dla pracowników</w:t>
      </w:r>
    </w:p>
    <w:p w:rsidR="009C6A07" w:rsidRDefault="009C6A07" w:rsidP="001B4055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5F1F7C" w:rsidRDefault="005F1F7C" w:rsidP="001B4055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9C6A07" w:rsidRPr="005F1F7C" w:rsidRDefault="009C6A07" w:rsidP="005F1F7C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FF0000"/>
          <w:u w:val="single"/>
          <w:lang w:eastAsia="pl-PL"/>
        </w:rPr>
      </w:pPr>
      <w:r w:rsidRPr="005F1F7C">
        <w:rPr>
          <w:rFonts w:ascii="Verdana" w:eastAsia="Times New Roman" w:hAnsi="Verdana" w:cs="Arial"/>
          <w:b/>
          <w:color w:val="FF0000"/>
          <w:u w:val="single"/>
          <w:lang w:eastAsia="pl-PL"/>
        </w:rPr>
        <w:t>Instrukcja postępowania dla pracowników</w:t>
      </w:r>
    </w:p>
    <w:p w:rsidR="005F1F7C" w:rsidRPr="005F1F7C" w:rsidRDefault="005F1F7C" w:rsidP="005F1F7C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Przed rozpoczęciem pracy, tuż po przyjściu do pracy obowiązkowo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należy umyć ręce wodą z mydłem, lub zdezynfekować.</w:t>
      </w: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Zachować bezpieczną odległość od rozmówcy i współpracowników (rekomendowane są </w:t>
      </w:r>
      <w:r w:rsidR="0038757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1,5 metra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).</w:t>
      </w: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Regularnie często i dokładnie myć ręce wodą z mydłem zgodnie z instrukcją znajdującą się przy umywalce i dezynfekować osuszone dłonie środkiem na bazie alkoholu (min. 60%).</w:t>
      </w: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Podczas kaszlu i kichania zakryć usta i nos zgiętym łokciem lub chusteczką – jak najszybciej wyrzucić chusteczkę do zamkniętego kosza i umyć ręce.</w:t>
      </w: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Starać się nie dotykać dłońmi okolic twarzy, zwłaszcza ust, nosa i oczu.</w:t>
      </w: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Dołożyć wszelkich starań, aby stanowiska pracy były czyste i higieniczne, szczególnie po zakończonym dniu pracy. Należy pamiętać o dezynfekcji powierzchni dotykowych jak, klawiatura i myszka, włączniki świateł czy biurka.</w:t>
      </w:r>
    </w:p>
    <w:p w:rsidR="0038757E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Regularnie (kilka razy w ciągu dnia) czyścić powierzchnie wspólne, z którymi stykają się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uczniowe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, np. klamki drzwi wejściowych, </w:t>
      </w:r>
      <w:r w:rsidR="00575AA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poręcze, blaty, oparcia krzeseł, pomieszczenia higieniczno-sanitarne.</w:t>
      </w: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Unikać dojazdów do pracy środkami komunikacji publicznej, jeżeli istnieje taka możliwość.</w:t>
      </w:r>
    </w:p>
    <w:p w:rsidR="004C42BA" w:rsidRPr="009C6A07" w:rsidRDefault="00575AAB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Zapewnienie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 miarę możliwości,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częstego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wietrzenia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pomieszczeń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5F1F7C" w:rsidRDefault="004C42BA" w:rsidP="005F1F7C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Ograniczenie do niezbędnego minimum spotkań wewnętrznych</w:t>
      </w:r>
      <w:r w:rsidR="00575AA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pracowników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; spotkania powinny być przeprowadzane przy otwartych oknach z zachowaniem rekomendowanych przez służby sanitarne odległości  pomiędzy osobami (minimum 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1,5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m); 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razie możliwości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preferowany kontakt telefoniczny oraz mailowy.</w:t>
      </w:r>
    </w:p>
    <w:p w:rsidR="000352A5" w:rsidRDefault="000352A5" w:rsidP="000352A5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0352A5" w:rsidRPr="005F1F7C" w:rsidRDefault="000352A5" w:rsidP="000352A5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5F1F7C" w:rsidRPr="00AC6854" w:rsidRDefault="004C42BA" w:rsidP="005F1F7C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lastRenderedPageBreak/>
        <w:t>Ograniczenie korzystania przez pracowników z przestrzeni wspólnych, w tym:</w:t>
      </w:r>
    </w:p>
    <w:p w:rsidR="004C42BA" w:rsidRPr="009C6A07" w:rsidRDefault="004C42BA" w:rsidP="001B4055">
      <w:pPr>
        <w:numPr>
          <w:ilvl w:val="1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zmniejszenie liczby pracowników korzystających ze wspólnych obszarów w danym czasie </w:t>
      </w:r>
    </w:p>
    <w:p w:rsidR="004C42BA" w:rsidRDefault="004C42BA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Obowiązek stosowania przez dostawców 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do placówki z zewnątrz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środków ochrony osobistej zgodnie z aktualnymi przepisami prawa.</w:t>
      </w:r>
    </w:p>
    <w:p w:rsidR="000352A5" w:rsidRPr="008532BC" w:rsidRDefault="000352A5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Ograniczanie wejścia na teren placówki pozostałych osób z zewnątrz z uwzględnieniem rodziców.</w:t>
      </w:r>
    </w:p>
    <w:p w:rsidR="005F1F7C" w:rsidRDefault="004C42BA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Celem ograniczenia kontaktów międzyludzkich zaleca się 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wszędzie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tam gdzie jest to możliwe, wykorzystywanie do komunikacji m. in. telefonów, poczty elektronicznej itp.</w:t>
      </w:r>
    </w:p>
    <w:p w:rsidR="002D4892" w:rsidRPr="002D4892" w:rsidRDefault="002D4892" w:rsidP="001B4055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5F1F7C" w:rsidRDefault="005F1F7C" w:rsidP="001B4055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5F1F7C" w:rsidRPr="00980E12" w:rsidRDefault="005F1F7C" w:rsidP="001B4055">
      <w:pPr>
        <w:spacing w:after="0"/>
        <w:jc w:val="both"/>
        <w:textAlignment w:val="baseline"/>
        <w:rPr>
          <w:rFonts w:ascii="Verdana" w:eastAsia="Times New Roman" w:hAnsi="Verdana" w:cs="Arial"/>
          <w:color w:val="00B050"/>
          <w:sz w:val="20"/>
          <w:szCs w:val="20"/>
          <w:lang w:eastAsia="pl-PL"/>
        </w:rPr>
      </w:pPr>
    </w:p>
    <w:p w:rsidR="008532BC" w:rsidRPr="00980E12" w:rsidRDefault="008532BC" w:rsidP="001B4055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00B050"/>
          <w:u w:val="single"/>
          <w:lang w:eastAsia="pl-PL"/>
        </w:rPr>
      </w:pPr>
      <w:r w:rsidRPr="00980E12">
        <w:rPr>
          <w:rFonts w:ascii="Verdana" w:eastAsia="Times New Roman" w:hAnsi="Verdana" w:cs="Arial"/>
          <w:b/>
          <w:color w:val="00B050"/>
          <w:u w:val="single"/>
          <w:lang w:eastAsia="pl-PL"/>
        </w:rPr>
        <w:t xml:space="preserve">Procedura i Instrukcja </w:t>
      </w:r>
    </w:p>
    <w:p w:rsidR="008532BC" w:rsidRDefault="008532BC" w:rsidP="005F1F7C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00B050"/>
          <w:u w:val="single"/>
          <w:lang w:eastAsia="pl-PL"/>
        </w:rPr>
      </w:pPr>
      <w:r w:rsidRPr="009C6A07">
        <w:rPr>
          <w:rFonts w:ascii="Verdana" w:eastAsia="Times New Roman" w:hAnsi="Verdana" w:cs="Arial"/>
          <w:b/>
          <w:color w:val="00B050"/>
          <w:u w:val="single"/>
          <w:lang w:eastAsia="pl-PL"/>
        </w:rPr>
        <w:t xml:space="preserve">zapewnienia bezpieczeństwa </w:t>
      </w:r>
      <w:r>
        <w:rPr>
          <w:rFonts w:ascii="Verdana" w:eastAsia="Times New Roman" w:hAnsi="Verdana" w:cs="Arial"/>
          <w:b/>
          <w:color w:val="00B050"/>
          <w:u w:val="single"/>
          <w:lang w:eastAsia="pl-PL"/>
        </w:rPr>
        <w:t xml:space="preserve">w   </w:t>
      </w:r>
      <w:r w:rsidR="000352A5">
        <w:rPr>
          <w:rFonts w:ascii="Verdana" w:eastAsia="Times New Roman" w:hAnsi="Verdana" w:cs="Arial"/>
          <w:b/>
          <w:color w:val="00B050"/>
          <w:u w:val="single"/>
          <w:lang w:eastAsia="pl-PL"/>
        </w:rPr>
        <w:t xml:space="preserve">Placówceuczniom, oraz pozostałym </w:t>
      </w:r>
      <w:r>
        <w:rPr>
          <w:rFonts w:ascii="Verdana" w:eastAsia="Times New Roman" w:hAnsi="Verdana" w:cs="Arial"/>
          <w:b/>
          <w:color w:val="00B050"/>
          <w:u w:val="single"/>
          <w:lang w:eastAsia="pl-PL"/>
        </w:rPr>
        <w:t xml:space="preserve">osobom </w:t>
      </w:r>
      <w:r w:rsidR="000352A5">
        <w:rPr>
          <w:rFonts w:ascii="Verdana" w:eastAsia="Times New Roman" w:hAnsi="Verdana" w:cs="Arial"/>
          <w:b/>
          <w:color w:val="00B050"/>
          <w:u w:val="single"/>
          <w:lang w:eastAsia="pl-PL"/>
        </w:rPr>
        <w:t xml:space="preserve">w niej </w:t>
      </w:r>
      <w:r>
        <w:rPr>
          <w:rFonts w:ascii="Verdana" w:eastAsia="Times New Roman" w:hAnsi="Verdana" w:cs="Arial"/>
          <w:b/>
          <w:color w:val="00B050"/>
          <w:u w:val="single"/>
          <w:lang w:eastAsia="pl-PL"/>
        </w:rPr>
        <w:t>przebywającym</w:t>
      </w:r>
    </w:p>
    <w:p w:rsidR="009F49E6" w:rsidRPr="005F1F7C" w:rsidRDefault="009F49E6" w:rsidP="005F1F7C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00B050"/>
          <w:u w:val="single"/>
          <w:lang w:eastAsia="pl-PL"/>
        </w:rPr>
      </w:pPr>
    </w:p>
    <w:p w:rsidR="004C42BA" w:rsidRPr="009C6A07" w:rsidRDefault="008532BC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Cel ten realizowany jest poprzez u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mieszczenie w widocznym miejscu 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instrukcji</w:t>
      </w:r>
      <w:r w:rsidR="006356AE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dot. mycia rąk, zdejmowania i zakładania rękawiczek, zdejmowania i zakładania maseczki, a  przy dozownikach z płynem do dezynfekcji – instrukcji prawidłowej dezynfekcji rąk</w:t>
      </w:r>
    </w:p>
    <w:p w:rsidR="004C42BA" w:rsidRPr="009C6A07" w:rsidRDefault="008532BC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N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umieszczono dozowniki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z płynem do dezynfekcji rąk, w szczególności przy wejściach na teren obiektu, w obszarze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wydawania posiłków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oraz </w:t>
      </w:r>
      <w:r w:rsidR="006356A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 toaletach i łazienkach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4C42BA" w:rsidRPr="009C6A07" w:rsidRDefault="008532BC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pomieszczeniach sanitarno</w:t>
      </w:r>
      <w:r w:rsidR="006356A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-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higienicznych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umieszczono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instrukcję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dot. mycia rąk, a  przy dozownikach z płynem do dezynfekcji – instrukcji prawidłowej dezynfekcji rąk.</w:t>
      </w:r>
    </w:p>
    <w:p w:rsidR="004C42BA" w:rsidRPr="008532BC" w:rsidRDefault="004C42BA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Zapewni</w:t>
      </w:r>
      <w:r w:rsidR="008532B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ono sprzęt i środki</w:t>
      </w:r>
      <w:r w:rsidR="00DD1224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</w:t>
      </w:r>
      <w:r w:rsidR="006356A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</w:t>
      </w:r>
      <w:r w:rsidR="008532B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raz</w:t>
      </w:r>
      <w:r w:rsidR="008532BC" w:rsidRPr="00980E12">
        <w:rPr>
          <w:rFonts w:ascii="Verdana" w:eastAsia="Times New Roman" w:hAnsi="Verdana" w:cs="Arial"/>
          <w:color w:val="C00000"/>
          <w:sz w:val="20"/>
          <w:szCs w:val="20"/>
          <w:lang w:eastAsia="pl-PL"/>
        </w:rPr>
        <w:t xml:space="preserve"> z </w:t>
      </w:r>
      <w:r w:rsidRPr="00980E12">
        <w:rPr>
          <w:rFonts w:ascii="Verdana" w:eastAsia="Times New Roman" w:hAnsi="Verdana" w:cs="Arial"/>
          <w:color w:val="C00000"/>
          <w:sz w:val="20"/>
          <w:szCs w:val="20"/>
          <w:lang w:eastAsia="pl-PL"/>
        </w:rPr>
        <w:t>monitorowanie</w:t>
      </w:r>
      <w:r w:rsidR="008532BC" w:rsidRPr="00980E12">
        <w:rPr>
          <w:rFonts w:ascii="Verdana" w:eastAsia="Times New Roman" w:hAnsi="Verdana" w:cs="Arial"/>
          <w:color w:val="C00000"/>
          <w:sz w:val="20"/>
          <w:szCs w:val="20"/>
          <w:lang w:eastAsia="pl-PL"/>
        </w:rPr>
        <w:t>m</w:t>
      </w:r>
      <w:r w:rsidR="00DD1224">
        <w:rPr>
          <w:rFonts w:ascii="Verdana" w:eastAsia="Times New Roman" w:hAnsi="Verdana" w:cs="Arial"/>
          <w:color w:val="C00000"/>
          <w:sz w:val="20"/>
          <w:szCs w:val="20"/>
          <w:lang w:eastAsia="pl-PL"/>
        </w:rPr>
        <w:t xml:space="preserve">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codziennych prac porządkowych,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br/>
        <w:t>ze szczególnym uwzględnieniem dezynfekowania powierzchni dotykowych - poręczy, klamek, włączników światła, uchwytów, poręczy krzeseł</w:t>
      </w:r>
      <w:r w:rsidR="006356A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, stołów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i powierzchni płaskich, w tym blatów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stołów w pomieszczeniach pracy. W miarę możliwości </w:t>
      </w:r>
      <w:r w:rsidR="008532B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przestrzegania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wymaganego dystansu przestrzennego między personelem a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uczniami </w:t>
      </w:r>
      <w:r w:rsidR="008532B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wynoszącym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1,5</w:t>
      </w:r>
      <w:r w:rsidR="008532B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metry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4C42BA" w:rsidRPr="009C6A07" w:rsidRDefault="008532BC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C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zasu p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rzebywania </w:t>
      </w:r>
      <w:r w:rsidR="006356A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 biurze Dyrektora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, sekretariacie, pokoju nauczycielskim itp.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odbywa się z ograniczeniem do minimalnego wymogu czasowego niezbędnego dla załatwienia niezbędnych formalności. </w:t>
      </w:r>
    </w:p>
    <w:p w:rsidR="004C42BA" w:rsidRPr="009C6A07" w:rsidRDefault="004C42BA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Bieżące dezynfekowanie, 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prowadzone jest 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nie rzadziej niż </w:t>
      </w:r>
      <w:r w:rsidR="006356AE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trzy razy dziennie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 odniesieniu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ogólny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m do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klamek, poręczy, uchwytów, klawiatury komputerów, urządzeń w pomieszczeniach socjalnych oraz innych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, często dotykanych powierzchni w tym </w:t>
      </w:r>
      <w:r w:rsid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stołów sali konsumpcyjnej 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po każdym </w:t>
      </w:r>
      <w:r w:rsid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posiłku</w:t>
      </w:r>
      <w:r w:rsidR="00605250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, </w:t>
      </w:r>
    </w:p>
    <w:p w:rsidR="004C42BA" w:rsidRPr="009C6A07" w:rsidRDefault="00605250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prowadzone jest p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recyzyjne dozowanie p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rofesjonalnych środków myjących, stosowanie się do zasad użycia preparatów przez producenta. </w:t>
      </w:r>
    </w:p>
    <w:p w:rsidR="002D4892" w:rsidRDefault="004C42BA" w:rsidP="00176D91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Po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zakończeniu zajęć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następuje rutynowe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sprzątniecie 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 uwzględnieniem  dezynfekcji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wszystkich powierzchni dotykowych (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tym oparcia krzeseł), sprzętu,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oraz gruntowne wywietrzenie pomieszczenia, 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z możliwością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użycia</w:t>
      </w:r>
      <w:r w:rsid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innych dedykowanych technologii. </w:t>
      </w:r>
    </w:p>
    <w:p w:rsidR="00176D91" w:rsidRDefault="00605250" w:rsidP="002D4892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takim wypadku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sala lekcyjna/ pomieszczenie zostanie uruchomiona </w:t>
      </w:r>
      <w:r w:rsidR="004C42BA" w:rsidRP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 zakończeniu dezynfekcji w okresie zgodnym z instrukcją urządzenia służącego do dekontaminacji, alb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</w:t>
      </w:r>
      <w:r w:rsidR="004C42BA" w:rsidRPr="00605250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zaleceń producenta zastosowanych technologii.</w:t>
      </w:r>
    </w:p>
    <w:p w:rsidR="00B16E45" w:rsidRDefault="00B16E45" w:rsidP="002D4892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B16E45" w:rsidRDefault="00B16E45" w:rsidP="002D4892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B16E45" w:rsidRDefault="00B16E45" w:rsidP="002D4892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176D91" w:rsidRPr="00176D91" w:rsidRDefault="004C42BA" w:rsidP="00176D91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lastRenderedPageBreak/>
        <w:t xml:space="preserve">Personel sprzątający </w:t>
      </w:r>
      <w:r w:rsidR="00176D91"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jest</w:t>
      </w:r>
      <w:r w:rsidR="00605250"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wyposażony i przestrzega</w:t>
      </w: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używania je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dnorazowej maseczki, rękawiczek</w:t>
      </w: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. </w:t>
      </w:r>
    </w:p>
    <w:p w:rsidR="004C42BA" w:rsidRPr="00176D91" w:rsidRDefault="004C42BA" w:rsidP="00A40B4F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Funkcjonowanie</w:t>
      </w:r>
      <w:r w:rsidR="00605250"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sali konsumpcyjnej</w:t>
      </w: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 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 w:rsidR="00605250"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prowadzone jest </w:t>
      </w: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wyłącznie z </w:t>
      </w:r>
      <w:r w:rsid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posiłkami dostarczanymi do stolika przez personel. </w:t>
      </w:r>
    </w:p>
    <w:p w:rsidR="004C42BA" w:rsidRPr="009C6A07" w:rsidRDefault="00605250" w:rsidP="001B4055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Placówce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przygotowano i umieszczonoprzy </w:t>
      </w:r>
      <w:r w:rsid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wejściu głównym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potrzebne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numer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y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telefonów do stacji sanitarno-epidemiologicznej,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oraz pozostałych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służb medycznych.</w:t>
      </w:r>
    </w:p>
    <w:p w:rsidR="002D4892" w:rsidRDefault="00A26A4B" w:rsidP="002D4892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Wszyscy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nauczyciele, obsługa </w:t>
      </w:r>
      <w:r w:rsidR="004C42BA" w:rsidRP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oraz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uczniowie</w:t>
      </w:r>
      <w:r w:rsidRP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są informowani </w:t>
      </w:r>
      <w:r w:rsidR="004C42BA" w:rsidRP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 procedurach bezpieczeństwa zastosowanych w związku z wirusem COVID-19 w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naszej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Placówce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2D4892" w:rsidRPr="00B16E45" w:rsidRDefault="001B4055" w:rsidP="002D4892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2D4892">
        <w:rPr>
          <w:rFonts w:ascii="Verdana" w:hAnsi="Verdana"/>
          <w:sz w:val="20"/>
          <w:szCs w:val="20"/>
        </w:rPr>
        <w:t>Postępowaniu podlega osoba, która spełnia kryteria kliniczne oraz kryteria epidemiologiczne:</w:t>
      </w:r>
    </w:p>
    <w:p w:rsidR="00B16E45" w:rsidRPr="00B16E45" w:rsidRDefault="00B16E45" w:rsidP="00B16E45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2D4892" w:rsidRPr="00B16E45" w:rsidRDefault="001B4055" w:rsidP="00B16E45">
      <w:pPr>
        <w:pStyle w:val="Akapitzlist"/>
        <w:widowControl w:val="0"/>
        <w:numPr>
          <w:ilvl w:val="1"/>
          <w:numId w:val="1"/>
        </w:numPr>
        <w:tabs>
          <w:tab w:val="left" w:pos="765"/>
        </w:tabs>
        <w:spacing w:after="0"/>
        <w:jc w:val="both"/>
        <w:rPr>
          <w:rFonts w:ascii="Verdana" w:hAnsi="Verdana"/>
          <w:color w:val="0070C0"/>
          <w:sz w:val="20"/>
          <w:szCs w:val="20"/>
        </w:rPr>
      </w:pPr>
      <w:r w:rsidRPr="001B4055">
        <w:rPr>
          <w:rFonts w:ascii="Verdana" w:hAnsi="Verdana"/>
          <w:color w:val="0070C0"/>
          <w:sz w:val="20"/>
          <w:szCs w:val="20"/>
        </w:rPr>
        <w:t>kryteria kliniczne</w:t>
      </w:r>
    </w:p>
    <w:p w:rsidR="001B4055" w:rsidRPr="001B4055" w:rsidRDefault="001B4055" w:rsidP="001B4055">
      <w:pPr>
        <w:spacing w:after="0"/>
        <w:ind w:left="60" w:right="2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 xml:space="preserve">Każda osoba u której wystąpił </w:t>
      </w:r>
      <w:r w:rsidRPr="001B4055">
        <w:rPr>
          <w:rStyle w:val="Teksttreci0"/>
          <w:rFonts w:ascii="Verdana" w:eastAsiaTheme="minorHAnsi" w:hAnsi="Verdana"/>
          <w:color w:val="auto"/>
          <w:sz w:val="20"/>
          <w:szCs w:val="20"/>
        </w:rPr>
        <w:t>co najmniej jeden</w:t>
      </w:r>
      <w:r w:rsidRPr="001B4055">
        <w:rPr>
          <w:rFonts w:ascii="Verdana" w:hAnsi="Verdana"/>
          <w:sz w:val="20"/>
          <w:szCs w:val="20"/>
        </w:rPr>
        <w:t xml:space="preserve"> z wymienionych objawów ostrej infekcji układu oddechowego:</w:t>
      </w:r>
    </w:p>
    <w:p w:rsidR="001B4055" w:rsidRPr="001B4055" w:rsidRDefault="001B4055" w:rsidP="001B4055">
      <w:pPr>
        <w:widowControl w:val="0"/>
        <w:numPr>
          <w:ilvl w:val="0"/>
          <w:numId w:val="13"/>
        </w:numPr>
        <w:tabs>
          <w:tab w:val="left" w:pos="199"/>
        </w:tabs>
        <w:spacing w:after="0"/>
        <w:ind w:left="6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>gorączka</w:t>
      </w:r>
    </w:p>
    <w:p w:rsidR="001B4055" w:rsidRPr="001B4055" w:rsidRDefault="001B4055" w:rsidP="001B4055">
      <w:pPr>
        <w:widowControl w:val="0"/>
        <w:numPr>
          <w:ilvl w:val="0"/>
          <w:numId w:val="13"/>
        </w:numPr>
        <w:tabs>
          <w:tab w:val="left" w:pos="204"/>
        </w:tabs>
        <w:spacing w:after="0"/>
        <w:ind w:left="6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>kaszel</w:t>
      </w:r>
    </w:p>
    <w:p w:rsidR="00B16E45" w:rsidRDefault="001B4055" w:rsidP="00B16E45">
      <w:pPr>
        <w:widowControl w:val="0"/>
        <w:numPr>
          <w:ilvl w:val="0"/>
          <w:numId w:val="13"/>
        </w:numPr>
        <w:tabs>
          <w:tab w:val="left" w:pos="199"/>
        </w:tabs>
        <w:spacing w:after="0"/>
        <w:ind w:left="6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>duszność</w:t>
      </w:r>
    </w:p>
    <w:p w:rsidR="001B4055" w:rsidRPr="00B16E45" w:rsidRDefault="00B16E45" w:rsidP="00B16E45">
      <w:pPr>
        <w:pStyle w:val="Akapitzlist"/>
        <w:widowControl w:val="0"/>
        <w:numPr>
          <w:ilvl w:val="1"/>
          <w:numId w:val="1"/>
        </w:numPr>
        <w:tabs>
          <w:tab w:val="left" w:pos="199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k</w:t>
      </w:r>
      <w:r w:rsidR="001B4055" w:rsidRPr="00B16E45">
        <w:rPr>
          <w:rFonts w:ascii="Verdana" w:hAnsi="Verdana"/>
          <w:color w:val="0070C0"/>
          <w:sz w:val="20"/>
          <w:szCs w:val="20"/>
        </w:rPr>
        <w:t>ryteria epidemiologiczne</w:t>
      </w:r>
    </w:p>
    <w:p w:rsidR="002D4892" w:rsidRPr="005F1F7C" w:rsidRDefault="002D4892" w:rsidP="002D4892">
      <w:pPr>
        <w:pStyle w:val="Akapitzlist"/>
        <w:widowControl w:val="0"/>
        <w:tabs>
          <w:tab w:val="left" w:pos="774"/>
        </w:tabs>
        <w:spacing w:after="0"/>
        <w:ind w:left="1440"/>
        <w:jc w:val="both"/>
        <w:rPr>
          <w:rFonts w:ascii="Verdana" w:hAnsi="Verdana"/>
          <w:color w:val="0070C0"/>
          <w:sz w:val="20"/>
          <w:szCs w:val="20"/>
        </w:rPr>
      </w:pPr>
    </w:p>
    <w:p w:rsidR="001B4055" w:rsidRPr="001B4055" w:rsidRDefault="001B4055" w:rsidP="001B4055">
      <w:pPr>
        <w:spacing w:after="0"/>
        <w:ind w:left="60" w:right="2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 xml:space="preserve">Każda osoba, która w okresie 14 dni przed wystąpieniem objawów spełniała </w:t>
      </w:r>
      <w:r w:rsidRPr="001B4055">
        <w:rPr>
          <w:rStyle w:val="Teksttreci0"/>
          <w:rFonts w:ascii="Verdana" w:eastAsiaTheme="minorHAnsi" w:hAnsi="Verdana"/>
          <w:color w:val="auto"/>
          <w:sz w:val="20"/>
          <w:szCs w:val="20"/>
        </w:rPr>
        <w:t>co najmniej jedno</w:t>
      </w:r>
      <w:r w:rsidRPr="001B4055">
        <w:rPr>
          <w:rFonts w:ascii="Verdana" w:hAnsi="Verdana"/>
          <w:sz w:val="20"/>
          <w:szCs w:val="20"/>
        </w:rPr>
        <w:t xml:space="preserve"> z następujących kryteriów:</w:t>
      </w:r>
    </w:p>
    <w:p w:rsidR="001B4055" w:rsidRPr="001B4055" w:rsidRDefault="001B4055" w:rsidP="001B4055">
      <w:pPr>
        <w:pStyle w:val="Akapitzlist"/>
        <w:widowControl w:val="0"/>
        <w:numPr>
          <w:ilvl w:val="0"/>
          <w:numId w:val="14"/>
        </w:numPr>
        <w:tabs>
          <w:tab w:val="left" w:pos="194"/>
        </w:tabs>
        <w:spacing w:after="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>podróżowała lub przebywała w regionie, w którym stwierdzono występowania</w:t>
      </w:r>
    </w:p>
    <w:p w:rsidR="005F1F7C" w:rsidRDefault="001B4055" w:rsidP="005F1F7C">
      <w:pPr>
        <w:widowControl w:val="0"/>
        <w:tabs>
          <w:tab w:val="left" w:pos="194"/>
        </w:tabs>
        <w:spacing w:after="0"/>
        <w:ind w:left="60"/>
        <w:jc w:val="both"/>
        <w:rPr>
          <w:rFonts w:ascii="Verdana" w:hAnsi="Verdana"/>
          <w:sz w:val="20"/>
          <w:szCs w:val="20"/>
        </w:rPr>
      </w:pPr>
      <w:r w:rsidRPr="00A235D2">
        <w:rPr>
          <w:rFonts w:ascii="Verdana" w:hAnsi="Verdana"/>
          <w:sz w:val="20"/>
          <w:szCs w:val="20"/>
        </w:rPr>
        <w:t>Koronawirusa</w:t>
      </w:r>
      <w:r w:rsidRPr="00A235D2">
        <w:rPr>
          <w:rFonts w:ascii="Verdana" w:hAnsi="Verdana"/>
          <w:sz w:val="20"/>
          <w:szCs w:val="20"/>
          <w:vertAlign w:val="superscript"/>
        </w:rPr>
        <w:footnoteReference w:id="2"/>
      </w:r>
      <w:r w:rsidRPr="00A235D2">
        <w:rPr>
          <w:rFonts w:ascii="Verdana" w:hAnsi="Verdana"/>
          <w:sz w:val="20"/>
          <w:szCs w:val="20"/>
        </w:rPr>
        <w:t>;</w:t>
      </w:r>
    </w:p>
    <w:p w:rsidR="001B4055" w:rsidRPr="001B4055" w:rsidRDefault="001B4055" w:rsidP="001B4055">
      <w:pPr>
        <w:pStyle w:val="Akapitzlist"/>
        <w:widowControl w:val="0"/>
        <w:numPr>
          <w:ilvl w:val="0"/>
          <w:numId w:val="14"/>
        </w:numPr>
        <w:tabs>
          <w:tab w:val="left" w:pos="194"/>
        </w:tabs>
        <w:spacing w:after="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>miała bliski kontakt</w:t>
      </w:r>
      <w:r w:rsidRPr="00A235D2">
        <w:rPr>
          <w:vertAlign w:val="superscript"/>
        </w:rPr>
        <w:footnoteReference w:id="3"/>
      </w:r>
      <w:r w:rsidRPr="001B4055">
        <w:rPr>
          <w:rFonts w:ascii="Verdana" w:hAnsi="Verdana"/>
          <w:sz w:val="20"/>
          <w:szCs w:val="20"/>
        </w:rPr>
        <w:t xml:space="preserve"> z osobą, u której stwierdzono zakażenie Koronawirusem (kontakt z</w:t>
      </w:r>
      <w:r w:rsidR="00DD1224">
        <w:rPr>
          <w:rFonts w:ascii="Verdana" w:hAnsi="Verdana"/>
          <w:sz w:val="20"/>
          <w:szCs w:val="20"/>
        </w:rPr>
        <w:t xml:space="preserve"> </w:t>
      </w:r>
      <w:r w:rsidRPr="001B4055">
        <w:rPr>
          <w:rStyle w:val="TeksttreciKursywa"/>
          <w:rFonts w:ascii="Verdana" w:eastAsiaTheme="minorHAnsi" w:hAnsi="Verdana"/>
          <w:color w:val="auto"/>
          <w:sz w:val="20"/>
          <w:szCs w:val="20"/>
        </w:rPr>
        <w:t>przypadkiem potwierdzonym</w:t>
      </w:r>
      <w:r w:rsidRPr="00A235D2">
        <w:rPr>
          <w:rStyle w:val="TeksttreciKursywa"/>
          <w:rFonts w:ascii="Verdana" w:eastAsiaTheme="minorHAnsi" w:hAnsi="Verdana"/>
          <w:color w:val="auto"/>
          <w:sz w:val="20"/>
          <w:szCs w:val="20"/>
          <w:vertAlign w:val="superscript"/>
        </w:rPr>
        <w:footnoteReference w:id="4"/>
      </w:r>
      <w:r w:rsidRPr="001B4055">
        <w:rPr>
          <w:rFonts w:ascii="Verdana" w:hAnsi="Verdana"/>
          <w:sz w:val="20"/>
          <w:szCs w:val="20"/>
        </w:rPr>
        <w:t xml:space="preserve"> lub </w:t>
      </w:r>
      <w:r w:rsidRPr="001B4055">
        <w:rPr>
          <w:rStyle w:val="TeksttreciKursywa"/>
          <w:rFonts w:ascii="Verdana" w:eastAsiaTheme="minorHAnsi" w:hAnsi="Verdana"/>
          <w:color w:val="auto"/>
          <w:sz w:val="20"/>
          <w:szCs w:val="20"/>
        </w:rPr>
        <w:t>przypadkiem prawdopodobnym</w:t>
      </w:r>
      <w:r w:rsidRPr="00A235D2">
        <w:rPr>
          <w:rStyle w:val="TeksttreciKursywa"/>
          <w:rFonts w:ascii="Verdana" w:eastAsiaTheme="minorHAnsi" w:hAnsi="Verdana"/>
          <w:color w:val="auto"/>
          <w:sz w:val="20"/>
          <w:szCs w:val="20"/>
          <w:vertAlign w:val="superscript"/>
        </w:rPr>
        <w:footnoteReference w:id="5"/>
      </w:r>
      <w:r w:rsidRPr="001B4055">
        <w:rPr>
          <w:rStyle w:val="TeksttreciKursywa"/>
          <w:rFonts w:ascii="Verdana" w:eastAsiaTheme="minorHAnsi" w:hAnsi="Verdana"/>
          <w:color w:val="auto"/>
          <w:sz w:val="20"/>
          <w:szCs w:val="20"/>
        </w:rPr>
        <w:t>);</w:t>
      </w:r>
    </w:p>
    <w:p w:rsidR="005F1F7C" w:rsidRPr="009F49E6" w:rsidRDefault="001B4055" w:rsidP="009F49E6">
      <w:pPr>
        <w:pStyle w:val="Akapitzlist"/>
        <w:widowControl w:val="0"/>
        <w:numPr>
          <w:ilvl w:val="0"/>
          <w:numId w:val="14"/>
        </w:numPr>
        <w:tabs>
          <w:tab w:val="left" w:pos="367"/>
        </w:tabs>
        <w:spacing w:after="0"/>
        <w:ind w:right="20"/>
        <w:jc w:val="both"/>
        <w:rPr>
          <w:rFonts w:ascii="Verdana" w:hAnsi="Verdana"/>
          <w:sz w:val="20"/>
          <w:szCs w:val="20"/>
        </w:rPr>
      </w:pPr>
      <w:r w:rsidRPr="001B4055">
        <w:rPr>
          <w:rFonts w:ascii="Verdana" w:hAnsi="Verdana"/>
          <w:sz w:val="20"/>
          <w:szCs w:val="20"/>
        </w:rPr>
        <w:t>pracowała lub przebywała jako odwiedzający</w:t>
      </w:r>
      <w:r w:rsidRPr="00A235D2">
        <w:rPr>
          <w:vertAlign w:val="superscript"/>
        </w:rPr>
        <w:footnoteReference w:id="6"/>
      </w:r>
      <w:r w:rsidRPr="001B4055">
        <w:rPr>
          <w:rFonts w:ascii="Verdana" w:hAnsi="Verdana"/>
          <w:sz w:val="20"/>
          <w:szCs w:val="20"/>
        </w:rPr>
        <w:t xml:space="preserve"> w jednostce opieki zdrowotnej, w której leczono pacjentów zakażonych Koronawirusem.</w:t>
      </w:r>
    </w:p>
    <w:p w:rsidR="001B4055" w:rsidRPr="005F1F7C" w:rsidRDefault="001B4055" w:rsidP="005F1F7C">
      <w:pPr>
        <w:widowControl w:val="0"/>
        <w:tabs>
          <w:tab w:val="left" w:pos="367"/>
        </w:tabs>
        <w:spacing w:after="0"/>
        <w:ind w:left="60" w:right="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Informacja na temat aktualnych regionów transmisji Koronawirusa jest codziennie aktualizowana i dostępna na stronach internetowych: </w:t>
      </w:r>
      <w:r w:rsidRPr="001B4055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www.ecdc.europa.eu, </w:t>
      </w: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www.who.int,www.gis.gov.pl (Informacja dla podróżujących) i </w:t>
      </w:r>
      <w:r w:rsidRPr="001B4055">
        <w:rPr>
          <w:rFonts w:ascii="Verdana" w:eastAsia="Times New Roman" w:hAnsi="Verdana" w:cs="Times New Roman"/>
          <w:sz w:val="20"/>
          <w:szCs w:val="20"/>
          <w:lang w:val="en-US" w:eastAsia="pl-PL"/>
        </w:rPr>
        <w:t>gov.pl/Koronawirus</w:t>
      </w:r>
    </w:p>
    <w:p w:rsidR="001B4055" w:rsidRPr="001B4055" w:rsidRDefault="001B4055" w:rsidP="001B4055">
      <w:pPr>
        <w:widowControl w:val="0"/>
        <w:tabs>
          <w:tab w:val="left" w:pos="765"/>
        </w:tabs>
        <w:spacing w:after="0"/>
        <w:ind w:left="7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Default="001B4055" w:rsidP="001B4055">
      <w:pPr>
        <w:widowControl w:val="0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ind w:right="20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WAŻNE!</w:t>
      </w:r>
    </w:p>
    <w:p w:rsidR="001B4055" w:rsidRPr="002D4892" w:rsidRDefault="001B4055" w:rsidP="002D4892">
      <w:pPr>
        <w:widowControl w:val="0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ind w:right="20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W przypadku wątpliwości należy skontaktować się z powiatową stacją sanitarno-epidemiologiczną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 xml:space="preserve"> w Nowym Sączu</w:t>
      </w: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, przekazując wszystkie niezbędne dane: kiedy i z jakiego rejonu osoba powróciła, jakie występują u niej objawy i od kiedy</w:t>
      </w:r>
      <w:r w:rsidR="00176D91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 xml:space="preserve"> one występują.</w:t>
      </w:r>
    </w:p>
    <w:p w:rsidR="00AC6854" w:rsidRDefault="00AC6854" w:rsidP="001B4055">
      <w:pPr>
        <w:widowControl w:val="0"/>
        <w:tabs>
          <w:tab w:val="left" w:pos="365"/>
        </w:tabs>
        <w:spacing w:after="163" w:line="274" w:lineRule="exact"/>
        <w:ind w:left="340" w:right="340"/>
        <w:jc w:val="center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pl-PL"/>
        </w:rPr>
      </w:pPr>
    </w:p>
    <w:p w:rsidR="00B16E45" w:rsidRDefault="00B16E45" w:rsidP="001B4055">
      <w:pPr>
        <w:widowControl w:val="0"/>
        <w:tabs>
          <w:tab w:val="left" w:pos="365"/>
        </w:tabs>
        <w:spacing w:after="163" w:line="274" w:lineRule="exact"/>
        <w:ind w:left="340" w:right="340"/>
        <w:jc w:val="center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pl-PL"/>
        </w:rPr>
      </w:pPr>
    </w:p>
    <w:p w:rsidR="001B4055" w:rsidRPr="001B4055" w:rsidRDefault="001B4055" w:rsidP="001B4055">
      <w:pPr>
        <w:widowControl w:val="0"/>
        <w:tabs>
          <w:tab w:val="left" w:pos="365"/>
        </w:tabs>
        <w:spacing w:after="163" w:line="274" w:lineRule="exact"/>
        <w:ind w:left="340" w:right="340"/>
        <w:jc w:val="center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pl-PL"/>
        </w:rPr>
      </w:pPr>
      <w:r w:rsidRPr="001B4055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pl-PL"/>
        </w:rPr>
        <w:lastRenderedPageBreak/>
        <w:t xml:space="preserve">POSTĘPOWANIE WOBEC PRACOWNIKÓW </w:t>
      </w:r>
      <w:r w:rsidR="00065908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pl-PL"/>
        </w:rPr>
        <w:t>PLACÓWKI</w:t>
      </w:r>
      <w:r w:rsidRPr="001B4055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pl-PL"/>
        </w:rPr>
        <w:t>, KTÓRZY MIELI BLISKI KONTAKT Z OSOBĄ ZAKAŻONĄ KORONAWIRUSEM</w:t>
      </w:r>
    </w:p>
    <w:p w:rsidR="001B4055" w:rsidRDefault="001B4055" w:rsidP="001B4055">
      <w:pPr>
        <w:widowControl w:val="0"/>
        <w:spacing w:after="140" w:line="360" w:lineRule="auto"/>
        <w:ind w:left="3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spacing w:after="140"/>
        <w:ind w:left="3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Osoba bliskiego kontaktu 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 osobą zakażoną </w:t>
      </w:r>
      <w:r w:rsidRPr="001B4055">
        <w:rPr>
          <w:rFonts w:ascii="Verdana" w:eastAsia="Times New Roman" w:hAnsi="Verdana" w:cs="Times New Roman"/>
          <w:sz w:val="20"/>
          <w:szCs w:val="20"/>
          <w:lang w:eastAsia="pl-PL"/>
        </w:rPr>
        <w:t>Koronawirusem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to osoba która:     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705"/>
        </w:tabs>
        <w:spacing w:after="163"/>
        <w:ind w:left="740" w:right="2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pozostawał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bezpośrednim kontakcie z osobą chorą lub w kontakcie w odległości mniej niż </w:t>
      </w:r>
      <w:r w:rsidR="002D489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1,5 metra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przez ponad 15 minut;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705"/>
        </w:tabs>
        <w:spacing w:after="183"/>
        <w:ind w:left="74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prowadził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rozmowę z osobą z objawami choroby twarzą w twarz przez dłuższy czas;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700"/>
        </w:tabs>
        <w:spacing w:after="135"/>
        <w:ind w:left="74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osoba zakażona należy do grupy najbliższych przyjaciół lub kolegów;</w:t>
      </w:r>
    </w:p>
    <w:p w:rsidR="00B16E45" w:rsidRPr="00B16E45" w:rsidRDefault="001B4055" w:rsidP="00B16E45">
      <w:pPr>
        <w:widowControl w:val="0"/>
        <w:numPr>
          <w:ilvl w:val="0"/>
          <w:numId w:val="17"/>
        </w:numPr>
        <w:tabs>
          <w:tab w:val="left" w:pos="700"/>
        </w:tabs>
        <w:spacing w:after="163"/>
        <w:ind w:left="740" w:right="2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osoba mieszkająca w </w:t>
      </w:r>
      <w:r w:rsidR="00B16E4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tym samym gospodarstwie domowym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co osoba chora </w:t>
      </w:r>
    </w:p>
    <w:p w:rsidR="001B4055" w:rsidRPr="001B4055" w:rsidRDefault="001B4055" w:rsidP="001B4055">
      <w:pPr>
        <w:widowControl w:val="0"/>
        <w:spacing w:after="63"/>
        <w:ind w:right="20" w:firstLine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Osoby z kontaktu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</w:t>
      </w: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są uważane za zakażone i jeżeli czują się dobrze, i nie mają</w:t>
      </w:r>
    </w:p>
    <w:p w:rsidR="001B4055" w:rsidRPr="001B4055" w:rsidRDefault="001B4055" w:rsidP="001B4055">
      <w:pPr>
        <w:widowControl w:val="0"/>
        <w:spacing w:after="139"/>
        <w:ind w:left="3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objawów choroby, nie rozprzestrzenią infekcji na inne osoby, jednak zaleca im się: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695"/>
        </w:tabs>
        <w:spacing w:after="116"/>
        <w:ind w:left="740" w:right="2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prowadzenie samoobserwacji - codzienny pomiar temperatury i świadome zwracanie uwagi na swój stan zdrowia,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695"/>
        </w:tabs>
        <w:spacing w:after="124"/>
        <w:ind w:left="740" w:right="2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poddanie się monitoringowi pracownika stacji sanitarno-epidemiologicznej w szczególności udostępnienie numeru telefonu w celu umożliwienia codziennego kontaktu i przeprowadzenia wywiadu odnośnie stanu zdrowia,</w:t>
      </w:r>
    </w:p>
    <w:p w:rsidR="001B4055" w:rsidRPr="001B4055" w:rsidRDefault="001B4055" w:rsidP="001B4055">
      <w:pPr>
        <w:widowControl w:val="0"/>
        <w:numPr>
          <w:ilvl w:val="0"/>
          <w:numId w:val="17"/>
        </w:numPr>
        <w:tabs>
          <w:tab w:val="left" w:pos="671"/>
        </w:tabs>
        <w:spacing w:after="159"/>
        <w:ind w:left="740" w:right="2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jeżeli w ciągu 14 dni samoobserwacji wystąpią następujące objawy (gorączka, kaszel, duszność, problemy z oddychaniem), należy bezzwłocznie, telefonicznie powiadomić stację sanitarno-epidemiologiczną lub zgłosić się bezpośrednio do oddziału zakaźnego lub oddziału obserwacyjno-zakaźnego, gdzie określony zostanie dalszy tryb postępowania medycznego.</w:t>
      </w:r>
    </w:p>
    <w:p w:rsidR="001B4055" w:rsidRPr="001B4055" w:rsidRDefault="001B4055" w:rsidP="001B4055">
      <w:pPr>
        <w:widowControl w:val="0"/>
        <w:spacing w:after="140"/>
        <w:ind w:left="340" w:hanging="3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Osoby, które nie miały bliskiego kontaktu:</w:t>
      </w:r>
    </w:p>
    <w:p w:rsidR="001B4055" w:rsidRDefault="001B4055" w:rsidP="001B4055">
      <w:pPr>
        <w:widowControl w:val="0"/>
        <w:numPr>
          <w:ilvl w:val="0"/>
          <w:numId w:val="17"/>
        </w:numPr>
        <w:tabs>
          <w:tab w:val="left" w:pos="695"/>
        </w:tabs>
        <w:spacing w:after="163"/>
        <w:ind w:left="740" w:right="20" w:hanging="4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 muszą podejmować żadnych środków ostrożności ani wprowadzać żadnych zmian we własnych aktywnościach, takich jak uczęszczanie do szkoły czy pracy, chyba, że źle się poczują.</w:t>
      </w:r>
    </w:p>
    <w:p w:rsidR="001B4055" w:rsidRPr="001B4055" w:rsidRDefault="001B4055" w:rsidP="001B4055">
      <w:pPr>
        <w:widowControl w:val="0"/>
        <w:tabs>
          <w:tab w:val="left" w:pos="695"/>
        </w:tabs>
        <w:spacing w:after="163"/>
        <w:ind w:left="740" w:right="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B4055" w:rsidRPr="001B4055" w:rsidRDefault="001B4055" w:rsidP="001B4055">
      <w:pPr>
        <w:widowControl w:val="0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ind w:right="20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WAŻNE!</w:t>
      </w:r>
    </w:p>
    <w:p w:rsidR="001B4055" w:rsidRPr="001B4055" w:rsidRDefault="001B4055" w:rsidP="001B4055">
      <w:pPr>
        <w:widowControl w:val="0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ind w:right="2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Działa infolinia Narodowego Funduszu Zdrowia 800 190 590, gdzie można uzyskać informacje dotyczące postępowania w sytuacji podejrzenia zakażenia</w:t>
      </w:r>
    </w:p>
    <w:p w:rsidR="001B4055" w:rsidRPr="001B4055" w:rsidRDefault="001B4055" w:rsidP="001B4055">
      <w:pPr>
        <w:widowControl w:val="0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ind w:right="2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  <w:r w:rsidRPr="001B4055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Koronawirusem.</w:t>
      </w:r>
    </w:p>
    <w:p w:rsidR="00A26A4B" w:rsidRPr="001B4055" w:rsidRDefault="00A26A4B" w:rsidP="001B4055">
      <w:pPr>
        <w:spacing w:after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AC6854" w:rsidRDefault="00AC6854" w:rsidP="005F1F7C">
      <w:pPr>
        <w:keepNext/>
        <w:keepLines/>
        <w:widowControl w:val="0"/>
        <w:tabs>
          <w:tab w:val="left" w:pos="390"/>
        </w:tabs>
        <w:spacing w:after="300" w:line="274" w:lineRule="exact"/>
        <w:ind w:left="380" w:right="40"/>
        <w:jc w:val="center"/>
        <w:outlineLvl w:val="0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pl-PL"/>
        </w:rPr>
      </w:pPr>
    </w:p>
    <w:p w:rsidR="005F1F7C" w:rsidRPr="005F1F7C" w:rsidRDefault="005F1F7C" w:rsidP="009F49E6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FF0000"/>
          <w:sz w:val="20"/>
          <w:szCs w:val="20"/>
          <w:u w:val="single"/>
          <w:lang w:eastAsia="pl-PL"/>
        </w:rPr>
      </w:pPr>
    </w:p>
    <w:p w:rsidR="005F1F7C" w:rsidRPr="005F1F7C" w:rsidRDefault="005F1F7C" w:rsidP="009F49E6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FF0000"/>
          <w:sz w:val="20"/>
          <w:szCs w:val="20"/>
          <w:u w:val="single"/>
          <w:lang w:eastAsia="pl-PL"/>
        </w:rPr>
      </w:pPr>
    </w:p>
    <w:p w:rsidR="005F1F7C" w:rsidRPr="005F1F7C" w:rsidRDefault="005F1F7C" w:rsidP="009F49E6">
      <w:pPr>
        <w:spacing w:after="0"/>
        <w:jc w:val="center"/>
        <w:textAlignment w:val="baseline"/>
        <w:rPr>
          <w:rFonts w:ascii="Verdana" w:eastAsia="Times New Roman" w:hAnsi="Verdana" w:cs="Arial"/>
          <w:b/>
          <w:color w:val="FF0000"/>
          <w:sz w:val="20"/>
          <w:szCs w:val="20"/>
          <w:u w:val="single"/>
          <w:lang w:eastAsia="pl-PL"/>
        </w:rPr>
      </w:pPr>
    </w:p>
    <w:p w:rsidR="00B16E45" w:rsidRDefault="00B16E45" w:rsidP="001B4055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u w:val="single"/>
          <w:lang w:eastAsia="pl-PL"/>
        </w:rPr>
      </w:pPr>
    </w:p>
    <w:p w:rsidR="00B16E45" w:rsidRDefault="00B16E45" w:rsidP="001B4055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u w:val="single"/>
          <w:lang w:eastAsia="pl-PL"/>
        </w:rPr>
      </w:pPr>
    </w:p>
    <w:p w:rsidR="00A26A4B" w:rsidRPr="001B4055" w:rsidRDefault="004C42BA" w:rsidP="001B4055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u w:val="single"/>
          <w:lang w:eastAsia="pl-PL"/>
        </w:rPr>
      </w:pPr>
      <w:r w:rsidRPr="001B4055">
        <w:rPr>
          <w:rFonts w:ascii="Verdana" w:eastAsia="Times New Roman" w:hAnsi="Verdana" w:cs="Arial"/>
          <w:b/>
          <w:color w:val="FF0000"/>
          <w:u w:val="single"/>
          <w:lang w:eastAsia="pl-PL"/>
        </w:rPr>
        <w:lastRenderedPageBreak/>
        <w:t>Procedury zapobiegawcze: podejrzenie zakażenia koronawirusem</w:t>
      </w:r>
    </w:p>
    <w:p w:rsidR="004C42BA" w:rsidRPr="001B4055" w:rsidRDefault="00A26A4B" w:rsidP="001B4055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u w:val="single"/>
          <w:lang w:eastAsia="pl-PL"/>
        </w:rPr>
      </w:pPr>
      <w:r w:rsidRPr="001B4055">
        <w:rPr>
          <w:rFonts w:ascii="Verdana" w:eastAsia="Times New Roman" w:hAnsi="Verdana" w:cs="Arial"/>
          <w:b/>
          <w:color w:val="FF0000"/>
          <w:u w:val="single"/>
          <w:lang w:eastAsia="pl-PL"/>
        </w:rPr>
        <w:t xml:space="preserve">u pracownika </w:t>
      </w:r>
      <w:r w:rsidR="00065908">
        <w:rPr>
          <w:rFonts w:ascii="Verdana" w:eastAsia="Times New Roman" w:hAnsi="Verdana" w:cs="Arial"/>
          <w:b/>
          <w:color w:val="FF0000"/>
          <w:u w:val="single"/>
          <w:lang w:eastAsia="pl-PL"/>
        </w:rPr>
        <w:t>Placówki</w:t>
      </w:r>
    </w:p>
    <w:p w:rsidR="004C42BA" w:rsidRPr="001B4055" w:rsidRDefault="004C42BA" w:rsidP="001B405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4C42BA" w:rsidRPr="001B4055" w:rsidRDefault="00A26A4B" w:rsidP="009F49E6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wprowadzono obowiązek zapoznania personelu w związku z wirusem COVID 19 poprzez </w:t>
      </w:r>
      <w:r w:rsidR="004C42BA"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przekazanie najważniejszych wytyczn</w:t>
      </w: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ych i obowiązków w tym zakresie</w:t>
      </w:r>
      <w:r w:rsidR="004C42BA"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.</w:t>
      </w:r>
    </w:p>
    <w:p w:rsidR="004C42BA" w:rsidRPr="001B4055" w:rsidRDefault="004C42BA" w:rsidP="009F49E6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Pracownicy i obsługa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 w:rsidR="00A26A4B"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została</w:t>
      </w: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poinstruowan</w:t>
      </w:r>
      <w:r w:rsidR="00A26A4B"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a</w:t>
      </w: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, że w przypadku wystąpienia niepokojących objawów powinni </w:t>
      </w:r>
      <w:r w:rsid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poinformować o zdarzeniu bezzwłocznie Dyrektora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 w:rsid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, </w:t>
      </w: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skontaktować się </w:t>
      </w:r>
      <w:r w:rsidR="002D4892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z lekarzem rodzinnym POZ, </w:t>
      </w: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ze stacją sanitarno-epidemiologiczną, oddziałem zakaźnym,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co dalszego sposobu postepowania, </w:t>
      </w: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a w razie pogarszania się stanu zdrowia zadzwonić pod nr 999 lub 112 i poinformować, że mogą być zakażeni koronawirusem.</w:t>
      </w:r>
    </w:p>
    <w:p w:rsidR="00B16E45" w:rsidRPr="00B16E45" w:rsidRDefault="00A26A4B" w:rsidP="00B16E45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Na  bieżąco są śledzone</w:t>
      </w:r>
      <w:r w:rsidR="00176D91"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informacje</w:t>
      </w:r>
      <w:r w:rsidR="004C42BA" w:rsidRPr="001B405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Głównego Ins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pektora Sanitarnego i Ministra Zdrowia, dostępnych na stronach  gis.gov.pl  lub https://www.gov.pl/web/koronawirus/, a także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obowiązujących przepisów prawa oraz Ministra Edukacji Narodowej. </w:t>
      </w:r>
    </w:p>
    <w:p w:rsidR="004C42BA" w:rsidRPr="009C6A07" w:rsidRDefault="004C42BA" w:rsidP="009F49E6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 przypadku wystąpienia u pracownika wykonującego swoje zadania na stanowisku pracy niepokojących objawów sugerujących zakażenie koronawirusem</w:t>
      </w:r>
      <w:r w:rsidR="00DD1224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pracownik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niezwłocznie 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zostaje odsunięty od pracy i odesłany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transportem indywidualnym do domu. 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takim przypadku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powiad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amia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właściwą miejscowo powiatową stację sanitarno-epidemiologiczną i stos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uje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się ściśle do wydawanych instrukcji i poleceń.</w:t>
      </w:r>
    </w:p>
    <w:p w:rsidR="00A26A4B" w:rsidRPr="00176D91" w:rsidRDefault="004C42BA" w:rsidP="009F49E6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Pracownik oczek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uje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na transport w wyznaczonym pomieszczeniu, w którym jest możliwe czasowe odizolowanie go od innych osób.</w:t>
      </w:r>
    </w:p>
    <w:p w:rsidR="004C42BA" w:rsidRPr="00A26A4B" w:rsidRDefault="00A26A4B" w:rsidP="009F49E6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zostanie niezwłocznie ustalony obszar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, w którym poruszał się i przebywał pracownik,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zostanie przeprowadzone rutynowe sprzątanie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zgodnie z procedurami oraz zdezynfekowanie powierzchni dotykowych (klamki,</w:t>
      </w:r>
      <w:r w:rsidR="004C42BA" w:rsidRP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poręcze, uchwyty itp.).</w:t>
      </w:r>
    </w:p>
    <w:p w:rsidR="004C42BA" w:rsidRPr="009C6A07" w:rsidRDefault="00A26A4B" w:rsidP="009F49E6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Bezwzględnie 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wprowadza się obowiązek stosowania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się do zaleceń Państwowego Powiatowego Inspektora S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anitarnego przy ustalaniu, czy należy wdrożyć dodatkowe procedury biorąc pod uwagę zaistniały przypadek.</w:t>
      </w:r>
    </w:p>
    <w:p w:rsidR="004C42BA" w:rsidRPr="009C6A07" w:rsidRDefault="004C42BA" w:rsidP="009C6A07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A26A4B" w:rsidRDefault="00A26A4B" w:rsidP="009F49E6">
      <w:pPr>
        <w:spacing w:after="0" w:line="240" w:lineRule="auto"/>
        <w:textAlignment w:val="baseline"/>
        <w:rPr>
          <w:rFonts w:ascii="Verdana" w:eastAsia="Times New Roman" w:hAnsi="Verdana" w:cs="Arial"/>
          <w:b/>
          <w:color w:val="FF0000"/>
          <w:lang w:eastAsia="pl-PL"/>
        </w:rPr>
      </w:pPr>
    </w:p>
    <w:p w:rsidR="002D4892" w:rsidRDefault="002D4892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u w:val="single"/>
          <w:lang w:eastAsia="pl-PL"/>
        </w:rPr>
      </w:pPr>
    </w:p>
    <w:p w:rsidR="004C42BA" w:rsidRPr="009F49E6" w:rsidRDefault="004C42BA" w:rsidP="00A26A4B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FF0000"/>
          <w:u w:val="single"/>
          <w:lang w:eastAsia="pl-PL"/>
        </w:rPr>
      </w:pPr>
      <w:r w:rsidRPr="009F49E6">
        <w:rPr>
          <w:rFonts w:ascii="Verdana" w:eastAsia="Times New Roman" w:hAnsi="Verdana" w:cs="Arial"/>
          <w:b/>
          <w:color w:val="FF0000"/>
          <w:u w:val="single"/>
          <w:lang w:eastAsia="pl-PL"/>
        </w:rPr>
        <w:lastRenderedPageBreak/>
        <w:t xml:space="preserve">Procedury postępowania w przypadku podejrzenia u </w:t>
      </w:r>
      <w:r w:rsidR="00B16E45">
        <w:rPr>
          <w:rFonts w:ascii="Verdana" w:eastAsia="Times New Roman" w:hAnsi="Verdana" w:cs="Arial"/>
          <w:b/>
          <w:color w:val="FF0000"/>
          <w:u w:val="single"/>
          <w:lang w:eastAsia="pl-PL"/>
        </w:rPr>
        <w:t>ucznia</w:t>
      </w:r>
      <w:r w:rsidRPr="009F49E6">
        <w:rPr>
          <w:rFonts w:ascii="Verdana" w:eastAsia="Times New Roman" w:hAnsi="Verdana" w:cs="Arial"/>
          <w:b/>
          <w:color w:val="FF0000"/>
          <w:u w:val="single"/>
          <w:lang w:eastAsia="pl-PL"/>
        </w:rPr>
        <w:t xml:space="preserve"> zakażenia koronawirusem</w:t>
      </w:r>
    </w:p>
    <w:p w:rsidR="009F49E6" w:rsidRPr="009C6A07" w:rsidRDefault="009F49E6" w:rsidP="009C6A07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176D91" w:rsidRDefault="004C42BA" w:rsidP="00176D91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przypadku stwierdzenia wyraźnych oznak choroby jak uporczywy kaszel, złe samopoczucie, trudności w oddychaniu,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uczeń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nie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uczestniczy w zajęciach, nie wchodzi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 teren obiektu. 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osta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nie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poinstruowany o jak najszybszym zgłoszeniu się do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lekarza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celem konsultacji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lub </w:t>
      </w:r>
      <w:r w:rsidR="00B16E45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najbliższego oddziału zakaźnego,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poprzez udanie się tam transportem własnym lub powiadomienie 999 albo 112.</w:t>
      </w:r>
    </w:p>
    <w:p w:rsidR="00176D91" w:rsidRDefault="004C42BA" w:rsidP="00176D91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Jeśli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uczeń wszedł do Placówki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– 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nastąpi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czasowe odizolowanie go w dedykowanym pomieszczeniu, powiadomienie dyspozytora medycznego o podejrzeniu zakażenia co umożliwi obsłudze ustalenie obszaru, w którym poruszała się i przebywała osoba, </w:t>
      </w:r>
      <w:r w:rsidR="00A26A4B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celem przeprowadzenia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rutynowego sprzątania, zgodnie z procedurami obiektu oraz zdezynfekowanie powierzchni dotykowych (klamki, poręcze, uchwyty itp.).</w:t>
      </w:r>
    </w:p>
    <w:p w:rsidR="00176D91" w:rsidRPr="00176D91" w:rsidRDefault="00176D91" w:rsidP="00176D91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 zdarzeniu zostaną niezwłocznie powiadomieni rodzice ( prawni opiekunowie) dziecka, którzy mają obowiązek odebrania takiej osoby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niezwłocznie </w:t>
      </w:r>
      <w:r w:rsidRP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od ich powiadomienia. </w:t>
      </w:r>
    </w:p>
    <w:p w:rsidR="004C42BA" w:rsidRPr="009C6A07" w:rsidRDefault="00A26A4B" w:rsidP="009F49E6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 podstawie </w:t>
      </w:r>
      <w:r w:rsidR="00176D91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wiedzy o ilości 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pracowników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oraz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uczniów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obecnych w tym samym czasie w części/częściach  obiektu, w których przebywał 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uczeń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w </w:t>
      </w:r>
      <w:r w:rsidR="000352A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Placówce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wprowadza się bezwzględne 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zalecenie stosowania się do wytycznych Głównego Inspektora Sanitarnego dostępnych na stronie gov.pl/web/koronawirus/ oraz gis.gov.pl odnoszących się do osób, które miały kontakt z zakażonym.</w:t>
      </w:r>
    </w:p>
    <w:p w:rsidR="00AC6854" w:rsidRPr="001E2287" w:rsidRDefault="00AB3772" w:rsidP="00AC6854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Na terenie </w:t>
      </w:r>
      <w:r w:rsidR="0006590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Placówki</w:t>
      </w: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 razie wystąpienia opisanego wyżej przypadku następuje </w:t>
      </w:r>
      <w:r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stosowanie się ściśle do wydawanych instrukcji i poleceń</w:t>
      </w:r>
      <w:r w:rsidR="00B16E45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właściwej miejscowo P</w:t>
      </w:r>
      <w:r w:rsidR="004C42BA" w:rsidRPr="009C6A07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owiatowej stacji sanitarno-epidemiologicznej.</w:t>
      </w:r>
    </w:p>
    <w:p w:rsidR="00AB3772" w:rsidRPr="009C6A07" w:rsidRDefault="00AB3772" w:rsidP="003F5B83">
      <w:pPr>
        <w:shd w:val="clear" w:color="auto" w:fill="FFFFFF"/>
        <w:spacing w:after="0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 xml:space="preserve">Zalecenia dla </w:t>
      </w:r>
      <w:r w:rsidR="00B16E45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 xml:space="preserve">uczniów </w:t>
      </w:r>
      <w:r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w zakresie mycia rak:Mycie rak –podstawowe zasady.</w:t>
      </w:r>
      <w:r w:rsidR="00B16E45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 xml:space="preserve"> Powyższe zasady będą przekazywane na lekcjach wychowawczych i pozostałych zajęciach w celach prewencji zdrowotnej.  </w:t>
      </w:r>
    </w:p>
    <w:p w:rsidR="00AB3772" w:rsidRPr="009C6A07" w:rsidRDefault="00AB3772" w:rsidP="003F5B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myj ręce ok. 30 sekund</w:t>
      </w:r>
    </w:p>
    <w:p w:rsidR="00AB3772" w:rsidRPr="009C6A07" w:rsidRDefault="00AB3772" w:rsidP="003F5B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rozpocznij od zmoczenia rąk wodą</w:t>
      </w:r>
    </w:p>
    <w:p w:rsidR="00AB3772" w:rsidRPr="009C6A07" w:rsidRDefault="00AB3772" w:rsidP="003F5B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nabierz tyle mydła, aby pokryły całą powierzchnię dłoni</w:t>
      </w:r>
    </w:p>
    <w:p w:rsidR="00AB3772" w:rsidRPr="009C6A07" w:rsidRDefault="00AB3772" w:rsidP="003F5B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dokładnie rozprowadź mydło po powierzchni pocierając o siebie rozprostowane dłonie</w:t>
      </w:r>
    </w:p>
    <w:p w:rsidR="00AB3772" w:rsidRPr="009C6A07" w:rsidRDefault="00AB3772" w:rsidP="003F5B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pamiętaj o dokładnym umyciu przestrzeni między palcami, grzbietów palców oraz okolic kciuków</w:t>
      </w:r>
    </w:p>
    <w:p w:rsidR="00AB3772" w:rsidRPr="009F49E6" w:rsidRDefault="00AB3772" w:rsidP="003F5B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na koniec dokładnie opłucz ręce wodą i wytrzyj ręce do sucha jednorazowym ręcznikiem</w:t>
      </w:r>
    </w:p>
    <w:p w:rsidR="00AB3772" w:rsidRDefault="00AB3772" w:rsidP="009F49E6">
      <w:pPr>
        <w:shd w:val="clear" w:color="auto" w:fill="FFFFFF"/>
        <w:spacing w:after="0"/>
        <w:ind w:firstLine="360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AB3772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 xml:space="preserve">Każde dotknięcie w obszarach zewnętrznych klamki, banknotu czy też urządzeń </w:t>
      </w:r>
      <w:r w:rsidR="00B16E45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architektonicznych mogą sprawić</w:t>
      </w:r>
      <w:r w:rsidRPr="00AB3772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 xml:space="preserve">, że na nasze ręce dostaje się od 100 do 10 tys. komórek drobnoustrojów. </w:t>
      </w:r>
    </w:p>
    <w:p w:rsidR="00AB3772" w:rsidRDefault="00AB3772" w:rsidP="009F49E6">
      <w:pPr>
        <w:shd w:val="clear" w:color="auto" w:fill="FFFFFF"/>
        <w:spacing w:after="0"/>
        <w:ind w:firstLine="360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AB3772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Wystarczy kilkadziesiąt sekund myć ręce, by oczyścić je z 90 proc. bakterii. Żeby uzyskać najlepszy efekt potrzebne jest niecała minuta.</w:t>
      </w:r>
    </w:p>
    <w:p w:rsidR="00AB3772" w:rsidRDefault="00AB3772" w:rsidP="009F49E6">
      <w:pPr>
        <w:shd w:val="clear" w:color="auto" w:fill="FFFFFF"/>
        <w:spacing w:after="0"/>
        <w:ind w:firstLine="360"/>
        <w:jc w:val="both"/>
        <w:rPr>
          <w:rFonts w:ascii="Verdana" w:eastAsia="Times New Roman" w:hAnsi="Verdana" w:cs="Arial"/>
          <w:color w:val="212121"/>
          <w:sz w:val="20"/>
          <w:szCs w:val="20"/>
          <w:lang w:eastAsia="pl-PL"/>
        </w:rPr>
      </w:pP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 xml:space="preserve">Myjąc ręce w </w:t>
      </w:r>
      <w:r w:rsidR="00B16E45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 xml:space="preserve">naszej placówce </w:t>
      </w: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staraj się nie dotykać umytymi rękoma klamek, drzwi oraz innych elementów wyposażenia, mogą znajdow</w:t>
      </w:r>
      <w:r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ać się na nich liczne bakterie.</w:t>
      </w:r>
      <w:r w:rsidRPr="009C6A07">
        <w:rPr>
          <w:rFonts w:ascii="Verdana" w:eastAsia="Times New Roman" w:hAnsi="Verdana" w:cs="Arial"/>
          <w:color w:val="212121"/>
          <w:sz w:val="20"/>
          <w:szCs w:val="20"/>
          <w:lang w:eastAsia="pl-PL"/>
        </w:rPr>
        <w:t>Wychodząc możesz posłużyć się papierowym ręcznikiem, który ograniczy kontakt z drobnoustrojami.</w:t>
      </w:r>
      <w:r w:rsidRPr="00AB3772">
        <w:rPr>
          <w:rFonts w:ascii="Verdana" w:eastAsia="Times New Roman" w:hAnsi="Verdana" w:cs="Arial"/>
          <w:bCs/>
          <w:color w:val="212121"/>
          <w:sz w:val="20"/>
          <w:szCs w:val="20"/>
          <w:lang w:eastAsia="pl-PL"/>
        </w:rPr>
        <w:t>Brudne ręc</w:t>
      </w:r>
      <w:r>
        <w:rPr>
          <w:rFonts w:ascii="Verdana" w:eastAsia="Times New Roman" w:hAnsi="Verdana" w:cs="Arial"/>
          <w:bCs/>
          <w:color w:val="212121"/>
          <w:sz w:val="20"/>
          <w:szCs w:val="20"/>
          <w:lang w:eastAsia="pl-PL"/>
        </w:rPr>
        <w:t>e mogą w okresie pandemii być również przyczyną licznych dalszych chorób, bowiem w</w:t>
      </w:r>
      <w:r w:rsidRPr="00AB3772">
        <w:rPr>
          <w:rFonts w:ascii="Verdana" w:eastAsia="Times New Roman" w:hAnsi="Verdana" w:cs="Arial"/>
          <w:bCs/>
          <w:color w:val="212121"/>
          <w:sz w:val="20"/>
          <w:szCs w:val="20"/>
          <w:lang w:eastAsia="pl-PL"/>
        </w:rPr>
        <w:t xml:space="preserve">ystarczy odruchowo dotknąć nieumytymi rękami okolic oczu, nosa czy ust </w:t>
      </w:r>
      <w:r>
        <w:rPr>
          <w:rFonts w:ascii="Verdana" w:eastAsia="Times New Roman" w:hAnsi="Verdana" w:cs="Arial"/>
          <w:bCs/>
          <w:color w:val="212121"/>
          <w:sz w:val="20"/>
          <w:szCs w:val="20"/>
          <w:lang w:eastAsia="pl-PL"/>
        </w:rPr>
        <w:t>by zostać narażonym</w:t>
      </w:r>
      <w:r w:rsidRPr="00AB3772">
        <w:rPr>
          <w:rFonts w:ascii="Verdana" w:eastAsia="Times New Roman" w:hAnsi="Verdana" w:cs="Arial"/>
          <w:bCs/>
          <w:color w:val="212121"/>
          <w:sz w:val="20"/>
          <w:szCs w:val="20"/>
          <w:lang w:eastAsia="pl-PL"/>
        </w:rPr>
        <w:t xml:space="preserve"> na ryzyko infekcji.</w:t>
      </w:r>
    </w:p>
    <w:p w:rsidR="004C42BA" w:rsidRPr="009C6A07" w:rsidRDefault="004C42BA" w:rsidP="009C6A07">
      <w:pPr>
        <w:jc w:val="both"/>
        <w:rPr>
          <w:rFonts w:ascii="Verdana" w:hAnsi="Verdana"/>
          <w:sz w:val="20"/>
          <w:szCs w:val="20"/>
        </w:rPr>
      </w:pPr>
    </w:p>
    <w:p w:rsidR="004C42BA" w:rsidRPr="009C6A07" w:rsidRDefault="004C42BA" w:rsidP="009C6A07">
      <w:pPr>
        <w:jc w:val="both"/>
        <w:rPr>
          <w:rFonts w:ascii="Verdana" w:hAnsi="Verdana"/>
          <w:sz w:val="20"/>
          <w:szCs w:val="20"/>
        </w:rPr>
      </w:pPr>
      <w:r w:rsidRPr="009C6A07">
        <w:rPr>
          <w:rFonts w:ascii="Verdana" w:hAnsi="Verdana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60720" cy="8157993"/>
            <wp:effectExtent l="0" t="0" r="0" b="0"/>
            <wp:docPr id="3" name="Obraz 3" descr="C:\Users\OEM\Desktop\Dezynfekcja_rąk_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Dezynfekcja_rąk_M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C42BA" w:rsidRPr="009C6A07" w:rsidRDefault="004C42BA" w:rsidP="009C6A07">
      <w:pPr>
        <w:jc w:val="both"/>
        <w:rPr>
          <w:rFonts w:ascii="Verdana" w:hAnsi="Verdana"/>
          <w:sz w:val="20"/>
          <w:szCs w:val="20"/>
        </w:rPr>
      </w:pPr>
    </w:p>
    <w:p w:rsidR="004C42BA" w:rsidRPr="009C6A07" w:rsidRDefault="004C42BA" w:rsidP="009C6A07">
      <w:pPr>
        <w:jc w:val="both"/>
        <w:rPr>
          <w:rFonts w:ascii="Verdana" w:hAnsi="Verdana"/>
          <w:sz w:val="20"/>
          <w:szCs w:val="20"/>
        </w:rPr>
      </w:pPr>
      <w:r w:rsidRPr="009C6A07">
        <w:rPr>
          <w:rFonts w:ascii="Verdana" w:hAnsi="Verdana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057900" cy="7162800"/>
            <wp:effectExtent l="0" t="0" r="0" b="0"/>
            <wp:docPr id="2" name="Obraz 2" descr="http://gis.gov.pl/wp-content/uploads/2020/04/maseczka-MZ-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s.gov.pl/wp-content/uploads/2020/04/maseczka-MZ-PI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97" cy="716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BA" w:rsidRPr="009C6A07" w:rsidRDefault="004C42BA" w:rsidP="009C6A07">
      <w:pPr>
        <w:jc w:val="both"/>
        <w:rPr>
          <w:rFonts w:ascii="Verdana" w:hAnsi="Verdana"/>
          <w:sz w:val="20"/>
          <w:szCs w:val="20"/>
        </w:rPr>
      </w:pPr>
    </w:p>
    <w:p w:rsidR="004C42BA" w:rsidRPr="009C6A07" w:rsidRDefault="004C42BA" w:rsidP="009C6A07">
      <w:pPr>
        <w:jc w:val="both"/>
        <w:rPr>
          <w:rFonts w:ascii="Verdana" w:hAnsi="Verdana"/>
          <w:sz w:val="20"/>
          <w:szCs w:val="20"/>
        </w:rPr>
      </w:pPr>
    </w:p>
    <w:p w:rsidR="004C42BA" w:rsidRPr="009C6A07" w:rsidRDefault="004C42BA" w:rsidP="009C6A07">
      <w:pPr>
        <w:jc w:val="both"/>
        <w:rPr>
          <w:rFonts w:ascii="Verdana" w:hAnsi="Verdana"/>
          <w:sz w:val="20"/>
          <w:szCs w:val="20"/>
        </w:rPr>
      </w:pPr>
    </w:p>
    <w:p w:rsidR="004C42BA" w:rsidRDefault="004C42BA">
      <w:r>
        <w:rPr>
          <w:noProof/>
          <w:lang w:eastAsia="pl-PL"/>
        </w:rPr>
        <w:lastRenderedPageBreak/>
        <w:drawing>
          <wp:inline distT="0" distB="0" distL="0" distR="0">
            <wp:extent cx="5759450" cy="8401050"/>
            <wp:effectExtent l="0" t="0" r="0" b="0"/>
            <wp:docPr id="4" name="Obraz 4" descr="http://gis.gov.pl/wp-content/uploads/2020/04/r%C4%99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s.gov.pl/wp-content/uploads/2020/04/r%C4%99kawiczk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2BA" w:rsidSect="00AC6854">
      <w:pgSz w:w="11906" w:h="16838"/>
      <w:pgMar w:top="567" w:right="1417" w:bottom="28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225" w:rsidRDefault="00102225" w:rsidP="001B4055">
      <w:pPr>
        <w:spacing w:after="0" w:line="240" w:lineRule="auto"/>
      </w:pPr>
      <w:r>
        <w:separator/>
      </w:r>
    </w:p>
  </w:endnote>
  <w:endnote w:type="continuationSeparator" w:id="1">
    <w:p w:rsidR="00102225" w:rsidRDefault="00102225" w:rsidP="001B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225" w:rsidRDefault="00102225" w:rsidP="001B4055">
      <w:pPr>
        <w:spacing w:after="0" w:line="240" w:lineRule="auto"/>
      </w:pPr>
      <w:r>
        <w:separator/>
      </w:r>
    </w:p>
  </w:footnote>
  <w:footnote w:type="continuationSeparator" w:id="1">
    <w:p w:rsidR="00102225" w:rsidRDefault="00102225" w:rsidP="001B4055">
      <w:pPr>
        <w:spacing w:after="0" w:line="240" w:lineRule="auto"/>
      </w:pPr>
      <w:r>
        <w:continuationSeparator/>
      </w:r>
    </w:p>
  </w:footnote>
  <w:footnote w:id="2">
    <w:p w:rsidR="001B4055" w:rsidRPr="00B16E45" w:rsidRDefault="001B4055" w:rsidP="00B16E45">
      <w:pPr>
        <w:pStyle w:val="Stopka2"/>
        <w:shd w:val="clear" w:color="auto" w:fill="auto"/>
        <w:spacing w:line="240" w:lineRule="auto"/>
        <w:ind w:left="80"/>
        <w:jc w:val="both"/>
        <w:rPr>
          <w:rFonts w:ascii="Verdana" w:hAnsi="Verdana"/>
          <w:sz w:val="12"/>
          <w:szCs w:val="12"/>
        </w:rPr>
      </w:pPr>
      <w:r w:rsidRPr="00B16E45">
        <w:rPr>
          <w:rStyle w:val="StopkaPogrubienieOdstpy0pt"/>
          <w:rFonts w:ascii="Verdana" w:hAnsi="Verdana"/>
          <w:sz w:val="12"/>
          <w:szCs w:val="12"/>
          <w:vertAlign w:val="superscript"/>
        </w:rPr>
        <w:footnoteRef/>
      </w:r>
      <w:r w:rsidRPr="00B16E45">
        <w:rPr>
          <w:rStyle w:val="StopkaPogrubienieOdstpy0pt"/>
          <w:rFonts w:ascii="Verdana" w:hAnsi="Verdana"/>
          <w:sz w:val="12"/>
          <w:szCs w:val="12"/>
        </w:rPr>
        <w:t xml:space="preserve">Informacje o krajach/regionach z utrzymującą się transmisją </w:t>
      </w:r>
      <w:r w:rsidR="005F1F7C" w:rsidRPr="00B16E45">
        <w:rPr>
          <w:rFonts w:ascii="Verdana" w:hAnsi="Verdana"/>
          <w:sz w:val="12"/>
          <w:szCs w:val="12"/>
        </w:rPr>
        <w:t xml:space="preserve">koronawirusa są dostępne </w:t>
      </w:r>
      <w:r w:rsidRPr="00B16E45">
        <w:rPr>
          <w:rFonts w:ascii="Verdana" w:hAnsi="Verdana"/>
          <w:sz w:val="12"/>
          <w:szCs w:val="12"/>
        </w:rPr>
        <w:t xml:space="preserve">pod linkiem: </w:t>
      </w:r>
      <w:r w:rsidRPr="00B16E45">
        <w:rPr>
          <w:rStyle w:val="Stopka1"/>
          <w:rFonts w:ascii="Verdana" w:hAnsi="Verdana"/>
          <w:sz w:val="12"/>
          <w:szCs w:val="12"/>
        </w:rPr>
        <w:t>https://www.ecdc.europa.eu/en/areas-presumed-oneoine-communitv-transmission-2019-ncov</w:t>
      </w:r>
    </w:p>
  </w:footnote>
  <w:footnote w:id="3">
    <w:p w:rsidR="001B4055" w:rsidRPr="00B16E45" w:rsidRDefault="001B4055" w:rsidP="00B16E45">
      <w:pPr>
        <w:pStyle w:val="Stopka2"/>
        <w:shd w:val="clear" w:color="auto" w:fill="auto"/>
        <w:spacing w:line="240" w:lineRule="auto"/>
        <w:ind w:left="80" w:right="140"/>
        <w:jc w:val="both"/>
        <w:rPr>
          <w:rFonts w:ascii="Verdana" w:hAnsi="Verdana"/>
          <w:sz w:val="12"/>
          <w:szCs w:val="12"/>
        </w:rPr>
      </w:pPr>
      <w:r w:rsidRPr="00B16E45">
        <w:rPr>
          <w:rStyle w:val="StopkaPogrubienieOdstpy0pt"/>
          <w:rFonts w:ascii="Verdana" w:hAnsi="Verdana"/>
          <w:sz w:val="12"/>
          <w:szCs w:val="12"/>
          <w:vertAlign w:val="superscript"/>
        </w:rPr>
        <w:footnoteRef/>
      </w:r>
      <w:r w:rsidRPr="00B16E45">
        <w:rPr>
          <w:rStyle w:val="StopkaPogrubienieOdstpy0pt"/>
          <w:rFonts w:ascii="Verdana" w:hAnsi="Verdana"/>
          <w:sz w:val="12"/>
          <w:szCs w:val="12"/>
        </w:rPr>
        <w:t xml:space="preserve">Bliski kontakt </w:t>
      </w:r>
      <w:r w:rsidRPr="00B16E45">
        <w:rPr>
          <w:rFonts w:ascii="Verdana" w:hAnsi="Verdana"/>
          <w:sz w:val="12"/>
          <w:szCs w:val="12"/>
        </w:rPr>
        <w:t>jest definiowany jako narażenie personelu w placówkach opieki zdrowotnej w związku z opieką nad chorymi zakażonymi koronawirusem, zamieszkiwanie z pacjentem, który ma zapalenie płuc spowodowane koronawirusem (COVID- 19), praca w bliskiej odległości, przebywanie w tej samej klasie szkolnej z pacjentem z COVID19, podróżowanie wspólnie z pacjentem COVID-19 dowolnym środkiem transportu)</w:t>
      </w:r>
    </w:p>
  </w:footnote>
  <w:footnote w:id="4">
    <w:p w:rsidR="001B4055" w:rsidRPr="00B16E45" w:rsidRDefault="001B4055" w:rsidP="00B16E45">
      <w:pPr>
        <w:pStyle w:val="Stopka2"/>
        <w:shd w:val="clear" w:color="auto" w:fill="auto"/>
        <w:spacing w:line="240" w:lineRule="auto"/>
        <w:ind w:left="80"/>
        <w:jc w:val="both"/>
        <w:rPr>
          <w:rFonts w:ascii="Verdana" w:hAnsi="Verdana"/>
          <w:sz w:val="12"/>
          <w:szCs w:val="12"/>
        </w:rPr>
      </w:pPr>
      <w:r w:rsidRPr="00B16E45">
        <w:rPr>
          <w:rStyle w:val="StopkaPogrubienieOdstpy0pt"/>
          <w:rFonts w:ascii="Verdana" w:hAnsi="Verdana"/>
          <w:sz w:val="12"/>
          <w:szCs w:val="12"/>
          <w:vertAlign w:val="superscript"/>
        </w:rPr>
        <w:footnoteRef/>
      </w:r>
      <w:r w:rsidRPr="00B16E45">
        <w:rPr>
          <w:rStyle w:val="StopkaPogrubienieOdstpy0pt"/>
          <w:rFonts w:ascii="Verdana" w:hAnsi="Verdana"/>
          <w:sz w:val="12"/>
          <w:szCs w:val="12"/>
        </w:rPr>
        <w:t xml:space="preserve">Przypadek potwierdzony </w:t>
      </w:r>
      <w:r w:rsidRPr="00B16E45">
        <w:rPr>
          <w:rFonts w:ascii="Verdana" w:hAnsi="Verdana"/>
          <w:sz w:val="12"/>
          <w:szCs w:val="12"/>
        </w:rPr>
        <w:t>(kryteria laboratoryjne): wykrycie kwasu nukleinowego koronawirusa z materiału klinicznego potwierdzone badaniem molekularnym ukierunkowanym na inny obszar genomu wirusa.</w:t>
      </w:r>
    </w:p>
  </w:footnote>
  <w:footnote w:id="5">
    <w:p w:rsidR="001B4055" w:rsidRPr="00B16E45" w:rsidRDefault="001B4055" w:rsidP="00B16E45">
      <w:pPr>
        <w:pStyle w:val="Stopka2"/>
        <w:shd w:val="clear" w:color="auto" w:fill="auto"/>
        <w:spacing w:line="240" w:lineRule="auto"/>
        <w:ind w:left="60"/>
        <w:jc w:val="both"/>
        <w:rPr>
          <w:rFonts w:ascii="Verdana" w:hAnsi="Verdana"/>
          <w:sz w:val="12"/>
          <w:szCs w:val="12"/>
        </w:rPr>
      </w:pPr>
      <w:r w:rsidRPr="00B16E45">
        <w:rPr>
          <w:rStyle w:val="StopkaPogrubienieOdstpy0pt"/>
          <w:rFonts w:ascii="Verdana" w:hAnsi="Verdana"/>
          <w:sz w:val="12"/>
          <w:szCs w:val="12"/>
          <w:vertAlign w:val="superscript"/>
        </w:rPr>
        <w:footnoteRef/>
      </w:r>
      <w:r w:rsidRPr="00B16E45">
        <w:rPr>
          <w:rStyle w:val="StopkaPogrubienieOdstpy0pt"/>
          <w:rFonts w:ascii="Verdana" w:hAnsi="Verdana"/>
          <w:sz w:val="12"/>
          <w:szCs w:val="12"/>
        </w:rPr>
        <w:t xml:space="preserve">Przypadek prawdopodobny </w:t>
      </w:r>
      <w:r w:rsidRPr="00B16E45">
        <w:rPr>
          <w:rFonts w:ascii="Verdana" w:hAnsi="Verdana"/>
          <w:sz w:val="12"/>
          <w:szCs w:val="12"/>
        </w:rPr>
        <w:t>(kryteria laboratoryjne) co najmniej jedno z następujących kryteriów:</w:t>
      </w:r>
    </w:p>
    <w:p w:rsidR="001B4055" w:rsidRPr="00B16E45" w:rsidRDefault="001B4055" w:rsidP="00B16E45">
      <w:pPr>
        <w:pStyle w:val="Stopka2"/>
        <w:numPr>
          <w:ilvl w:val="0"/>
          <w:numId w:val="11"/>
        </w:numPr>
        <w:shd w:val="clear" w:color="auto" w:fill="auto"/>
        <w:tabs>
          <w:tab w:val="left" w:pos="161"/>
        </w:tabs>
        <w:spacing w:line="240" w:lineRule="auto"/>
        <w:ind w:left="60"/>
        <w:jc w:val="both"/>
        <w:rPr>
          <w:rFonts w:ascii="Verdana" w:hAnsi="Verdana"/>
          <w:sz w:val="12"/>
          <w:szCs w:val="12"/>
        </w:rPr>
      </w:pPr>
      <w:r w:rsidRPr="00B16E45">
        <w:rPr>
          <w:rFonts w:ascii="Verdana" w:hAnsi="Verdana"/>
          <w:sz w:val="12"/>
          <w:szCs w:val="12"/>
        </w:rPr>
        <w:t>dodatni wynik testu w kierunku obecności koronawirusów (pan-coronavirus test),</w:t>
      </w:r>
    </w:p>
    <w:p w:rsidR="001B4055" w:rsidRPr="00B16E45" w:rsidRDefault="001B4055" w:rsidP="00B16E45">
      <w:pPr>
        <w:pStyle w:val="Stopka2"/>
        <w:numPr>
          <w:ilvl w:val="0"/>
          <w:numId w:val="11"/>
        </w:numPr>
        <w:shd w:val="clear" w:color="auto" w:fill="auto"/>
        <w:tabs>
          <w:tab w:val="left" w:pos="166"/>
        </w:tabs>
        <w:spacing w:line="240" w:lineRule="auto"/>
        <w:ind w:left="60"/>
        <w:jc w:val="both"/>
        <w:rPr>
          <w:rFonts w:ascii="Verdana" w:hAnsi="Verdana"/>
          <w:sz w:val="12"/>
          <w:szCs w:val="12"/>
        </w:rPr>
      </w:pPr>
      <w:r w:rsidRPr="00B16E45">
        <w:rPr>
          <w:rFonts w:ascii="Verdana" w:hAnsi="Verdana"/>
          <w:sz w:val="12"/>
          <w:szCs w:val="12"/>
        </w:rPr>
        <w:t>niejednoznaczny wynik badania wykrywającego kwas nukleinowy koronawirusa.</w:t>
      </w:r>
    </w:p>
  </w:footnote>
  <w:footnote w:id="6">
    <w:p w:rsidR="001B4055" w:rsidRDefault="001B4055" w:rsidP="00B16E45">
      <w:pPr>
        <w:pStyle w:val="Stopka2"/>
        <w:shd w:val="clear" w:color="auto" w:fill="auto"/>
        <w:spacing w:line="240" w:lineRule="auto"/>
        <w:ind w:left="20" w:right="240"/>
        <w:jc w:val="both"/>
      </w:pPr>
      <w:r w:rsidRPr="00B16E45">
        <w:rPr>
          <w:rFonts w:ascii="Verdana" w:hAnsi="Verdana"/>
          <w:sz w:val="12"/>
          <w:szCs w:val="12"/>
          <w:vertAlign w:val="superscript"/>
        </w:rPr>
        <w:footnoteRef/>
      </w:r>
      <w:r w:rsidRPr="00B16E45">
        <w:rPr>
          <w:rFonts w:ascii="Verdana" w:hAnsi="Verdana"/>
          <w:sz w:val="12"/>
          <w:szCs w:val="12"/>
        </w:rPr>
        <w:t xml:space="preserve"> na obecnym etapie dotyczy to przede wszystkim zagranicznych jednostek opieki zdrowotnej, w których hospitalizowano osoby z potwierdzonym zakażeniem SARS-CoV-2.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866"/>
    <w:multiLevelType w:val="multilevel"/>
    <w:tmpl w:val="E7843F1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816B2"/>
    <w:multiLevelType w:val="multilevel"/>
    <w:tmpl w:val="BE1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06483"/>
    <w:multiLevelType w:val="multilevel"/>
    <w:tmpl w:val="3FDE9E44"/>
    <w:lvl w:ilvl="0">
      <w:start w:val="1"/>
      <w:numFmt w:val="decimal"/>
      <w:lvlText w:val="%1)"/>
      <w:lvlJc w:val="left"/>
      <w:rPr>
        <w:rFonts w:ascii="Century Gothic" w:eastAsia="Times New Roman" w:hAnsi="Century Gothic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A6E47"/>
    <w:multiLevelType w:val="multilevel"/>
    <w:tmpl w:val="BD62FE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75E85"/>
    <w:multiLevelType w:val="multilevel"/>
    <w:tmpl w:val="443C2D18"/>
    <w:lvl w:ilvl="0">
      <w:start w:val="1"/>
      <w:numFmt w:val="lowerLetter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3502B"/>
    <w:multiLevelType w:val="multilevel"/>
    <w:tmpl w:val="8B94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16D81"/>
    <w:multiLevelType w:val="multilevel"/>
    <w:tmpl w:val="81A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63EF2"/>
    <w:multiLevelType w:val="multilevel"/>
    <w:tmpl w:val="2EC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95300"/>
    <w:multiLevelType w:val="multilevel"/>
    <w:tmpl w:val="CE6A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33249"/>
    <w:multiLevelType w:val="multilevel"/>
    <w:tmpl w:val="D49A9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E79D5"/>
    <w:multiLevelType w:val="multilevel"/>
    <w:tmpl w:val="0582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57554"/>
    <w:multiLevelType w:val="multilevel"/>
    <w:tmpl w:val="D3C4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97881"/>
    <w:multiLevelType w:val="multilevel"/>
    <w:tmpl w:val="67F0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42EDA"/>
    <w:multiLevelType w:val="multilevel"/>
    <w:tmpl w:val="645A5FB6"/>
    <w:lvl w:ilvl="0">
      <w:start w:val="1"/>
      <w:numFmt w:val="decimal"/>
      <w:lvlText w:val="%1)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F484C"/>
    <w:multiLevelType w:val="hybridMultilevel"/>
    <w:tmpl w:val="AE00B156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50F2126B"/>
    <w:multiLevelType w:val="multilevel"/>
    <w:tmpl w:val="7AFC7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F2EE5"/>
    <w:multiLevelType w:val="multilevel"/>
    <w:tmpl w:val="60200F9A"/>
    <w:lvl w:ilvl="0">
      <w:start w:val="1"/>
      <w:numFmt w:val="decimal"/>
      <w:lvlText w:val="%1."/>
      <w:lvlJc w:val="left"/>
      <w:rPr>
        <w:rFonts w:ascii="Century Gothic" w:eastAsia="Times New Roman" w:hAnsi="Century Gothic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A25A54"/>
    <w:multiLevelType w:val="multilevel"/>
    <w:tmpl w:val="094849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5963B0"/>
    <w:multiLevelType w:val="multilevel"/>
    <w:tmpl w:val="3F98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A8301B"/>
    <w:multiLevelType w:val="multilevel"/>
    <w:tmpl w:val="4E00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E2052A"/>
    <w:multiLevelType w:val="hybridMultilevel"/>
    <w:tmpl w:val="D318FF1A"/>
    <w:lvl w:ilvl="0" w:tplc="0415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1">
    <w:nsid w:val="70D611E9"/>
    <w:multiLevelType w:val="multilevel"/>
    <w:tmpl w:val="F9D62C24"/>
    <w:lvl w:ilvl="0">
      <w:start w:val="1"/>
      <w:numFmt w:val="lowerLetter"/>
      <w:lvlText w:val="%1)"/>
      <w:lvlJc w:val="left"/>
      <w:rPr>
        <w:rFonts w:ascii="Century Gothic" w:eastAsia="Times New Roman" w:hAnsi="Century Gothic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8811FC"/>
    <w:multiLevelType w:val="hybridMultilevel"/>
    <w:tmpl w:val="8A92885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8DB2D66"/>
    <w:multiLevelType w:val="hybridMultilevel"/>
    <w:tmpl w:val="70F26D62"/>
    <w:lvl w:ilvl="0" w:tplc="0415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8"/>
  </w:num>
  <w:num w:numId="11">
    <w:abstractNumId w:val="15"/>
  </w:num>
  <w:num w:numId="12">
    <w:abstractNumId w:val="21"/>
  </w:num>
  <w:num w:numId="13">
    <w:abstractNumId w:val="9"/>
  </w:num>
  <w:num w:numId="14">
    <w:abstractNumId w:val="22"/>
  </w:num>
  <w:num w:numId="15">
    <w:abstractNumId w:val="16"/>
  </w:num>
  <w:num w:numId="16">
    <w:abstractNumId w:val="2"/>
  </w:num>
  <w:num w:numId="17">
    <w:abstractNumId w:val="17"/>
  </w:num>
  <w:num w:numId="18">
    <w:abstractNumId w:val="3"/>
  </w:num>
  <w:num w:numId="19">
    <w:abstractNumId w:val="14"/>
  </w:num>
  <w:num w:numId="20">
    <w:abstractNumId w:val="23"/>
  </w:num>
  <w:num w:numId="21">
    <w:abstractNumId w:val="4"/>
  </w:num>
  <w:num w:numId="22">
    <w:abstractNumId w:val="13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3AC"/>
    <w:rsid w:val="000352A5"/>
    <w:rsid w:val="00065908"/>
    <w:rsid w:val="000D15CF"/>
    <w:rsid w:val="00102225"/>
    <w:rsid w:val="001163BD"/>
    <w:rsid w:val="00176D91"/>
    <w:rsid w:val="001B4055"/>
    <w:rsid w:val="001E2287"/>
    <w:rsid w:val="002C6CCC"/>
    <w:rsid w:val="002D4892"/>
    <w:rsid w:val="0038757E"/>
    <w:rsid w:val="003F5B83"/>
    <w:rsid w:val="004B7947"/>
    <w:rsid w:val="004C42BA"/>
    <w:rsid w:val="00511683"/>
    <w:rsid w:val="00575AAB"/>
    <w:rsid w:val="005F1F7C"/>
    <w:rsid w:val="00605250"/>
    <w:rsid w:val="006356AE"/>
    <w:rsid w:val="006730AB"/>
    <w:rsid w:val="00723358"/>
    <w:rsid w:val="007419F5"/>
    <w:rsid w:val="007533AC"/>
    <w:rsid w:val="0077557F"/>
    <w:rsid w:val="008532BC"/>
    <w:rsid w:val="00970C4F"/>
    <w:rsid w:val="00980E12"/>
    <w:rsid w:val="009C6A07"/>
    <w:rsid w:val="009E4075"/>
    <w:rsid w:val="009F49E6"/>
    <w:rsid w:val="00A26A4B"/>
    <w:rsid w:val="00AB3772"/>
    <w:rsid w:val="00AC6854"/>
    <w:rsid w:val="00AD1A1A"/>
    <w:rsid w:val="00B16E45"/>
    <w:rsid w:val="00BE37BD"/>
    <w:rsid w:val="00BF74C5"/>
    <w:rsid w:val="00DD1224"/>
    <w:rsid w:val="00E7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BA"/>
    <w:rPr>
      <w:rFonts w:ascii="Tahoma" w:hAnsi="Tahoma" w:cs="Tahoma"/>
      <w:sz w:val="16"/>
      <w:szCs w:val="16"/>
    </w:rPr>
  </w:style>
  <w:style w:type="character" w:customStyle="1" w:styleId="Stopka">
    <w:name w:val="Stopka_"/>
    <w:basedOn w:val="Domylnaczcionkaakapitu"/>
    <w:link w:val="Stopka2"/>
    <w:rsid w:val="001B4055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StopkaPogrubienieOdstpy0pt">
    <w:name w:val="Stopka + Pogrubienie;Odstępy 0 pt"/>
    <w:basedOn w:val="Stopka"/>
    <w:rsid w:val="001B40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Stopka1">
    <w:name w:val="Stopka1"/>
    <w:basedOn w:val="Stopka"/>
    <w:rsid w:val="001B4055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en-US"/>
    </w:rPr>
  </w:style>
  <w:style w:type="character" w:customStyle="1" w:styleId="Teksttreci">
    <w:name w:val="Tekst treści_"/>
    <w:basedOn w:val="Domylnaczcionkaakapitu"/>
    <w:rsid w:val="001B4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1B4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Kursywa">
    <w:name w:val="Tekst treści + Kursywa"/>
    <w:basedOn w:val="Teksttreci"/>
    <w:rsid w:val="001B40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Stopka2">
    <w:name w:val="Stopka2"/>
    <w:basedOn w:val="Normalny"/>
    <w:link w:val="Stopka"/>
    <w:rsid w:val="001B4055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styleId="Akapitzlist">
    <w:name w:val="List Paragraph"/>
    <w:basedOn w:val="Normalny"/>
    <w:uiPriority w:val="34"/>
    <w:qFormat/>
    <w:rsid w:val="001B4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405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C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E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071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6497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4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18843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0867">
                          <w:marLeft w:val="0"/>
                          <w:marRight w:val="0"/>
                          <w:marTop w:val="0"/>
                          <w:marBottom w:val="5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0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sacz@psse.malopolska.p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acebook.com/psse.nowysa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wysacz.psse.malopolsk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3268</Words>
  <Characters>19612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22</cp:revision>
  <cp:lastPrinted>2020-08-20T09:27:00Z</cp:lastPrinted>
  <dcterms:created xsi:type="dcterms:W3CDTF">2020-05-06T06:18:00Z</dcterms:created>
  <dcterms:modified xsi:type="dcterms:W3CDTF">2020-08-30T14:40:00Z</dcterms:modified>
</cp:coreProperties>
</file>